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FDB3" w14:textId="401948B2" w:rsidR="00D14AE5" w:rsidRPr="00AE29C9" w:rsidRDefault="00D14AE5" w:rsidP="00D14AE5">
      <w:pPr>
        <w:shd w:val="clear" w:color="auto" w:fill="FFFFFF"/>
        <w:spacing w:after="0" w:line="360" w:lineRule="atLeast"/>
        <w:jc w:val="center"/>
        <w:textAlignment w:val="baseline"/>
        <w:outlineLvl w:val="0"/>
        <w:rPr>
          <w:rFonts w:eastAsia="Times New Roman" w:cstheme="minorHAnsi"/>
          <w:b/>
          <w:bCs/>
          <w:color w:val="000000"/>
          <w:kern w:val="36"/>
          <w:sz w:val="24"/>
          <w:szCs w:val="24"/>
          <w:bdr w:val="none" w:sz="0" w:space="0" w:color="auto" w:frame="1"/>
          <w:lang w:eastAsia="nl-NL"/>
        </w:rPr>
      </w:pPr>
      <w:r w:rsidRPr="00AE29C9">
        <w:rPr>
          <w:rFonts w:eastAsia="Times New Roman" w:cstheme="minorHAnsi"/>
          <w:b/>
          <w:bCs/>
          <w:color w:val="000000"/>
          <w:kern w:val="36"/>
          <w:sz w:val="24"/>
          <w:szCs w:val="24"/>
          <w:bdr w:val="none" w:sz="0" w:space="0" w:color="auto" w:frame="1"/>
          <w:lang w:eastAsia="nl-NL"/>
        </w:rPr>
        <w:t>Algemene Voorwaarden Van Essen &amp; Partners B.V.</w:t>
      </w:r>
    </w:p>
    <w:p w14:paraId="22BE59C1" w14:textId="77777777" w:rsidR="006638B7" w:rsidRPr="00AE29C9" w:rsidRDefault="006638B7" w:rsidP="00342516">
      <w:pPr>
        <w:shd w:val="clear" w:color="auto" w:fill="FFFFFF"/>
        <w:spacing w:after="0" w:line="360" w:lineRule="atLeast"/>
        <w:textAlignment w:val="baseline"/>
        <w:outlineLvl w:val="0"/>
        <w:rPr>
          <w:rFonts w:cstheme="minorHAnsi"/>
          <w:color w:val="474747"/>
          <w:shd w:val="clear" w:color="auto" w:fill="FFFFFF"/>
        </w:rPr>
      </w:pPr>
    </w:p>
    <w:p w14:paraId="200E47B2" w14:textId="4E0AA040" w:rsidR="00D14AE5" w:rsidRPr="00AE29C9" w:rsidRDefault="006638B7" w:rsidP="00342516">
      <w:pPr>
        <w:shd w:val="clear" w:color="auto" w:fill="FFFFFF"/>
        <w:spacing w:after="0" w:line="360" w:lineRule="atLeast"/>
        <w:textAlignment w:val="baseline"/>
        <w:outlineLvl w:val="0"/>
        <w:rPr>
          <w:rFonts w:cstheme="minorHAnsi"/>
          <w:color w:val="474747"/>
          <w:shd w:val="clear" w:color="auto" w:fill="FFFFFF"/>
        </w:rPr>
      </w:pPr>
      <w:r w:rsidRPr="00AE29C9">
        <w:rPr>
          <w:rFonts w:cstheme="minorHAnsi"/>
          <w:color w:val="474747"/>
          <w:shd w:val="clear" w:color="auto" w:fill="FFFFFF"/>
        </w:rPr>
        <w:t>Deze algemene voorwaarden zijn het laatst gewijzigd op: [XXX]</w:t>
      </w:r>
    </w:p>
    <w:p w14:paraId="129CCA63" w14:textId="77777777" w:rsidR="006638B7" w:rsidRPr="00AE29C9" w:rsidRDefault="006638B7" w:rsidP="00342516">
      <w:pPr>
        <w:shd w:val="clear" w:color="auto" w:fill="FFFFFF"/>
        <w:spacing w:after="0" w:line="360" w:lineRule="atLeast"/>
        <w:textAlignment w:val="baseline"/>
        <w:outlineLvl w:val="0"/>
        <w:rPr>
          <w:rFonts w:eastAsia="Times New Roman" w:cstheme="minorHAnsi"/>
          <w:b/>
          <w:bCs/>
          <w:color w:val="000000"/>
          <w:kern w:val="36"/>
          <w:bdr w:val="none" w:sz="0" w:space="0" w:color="auto" w:frame="1"/>
          <w:lang w:eastAsia="nl-NL"/>
        </w:rPr>
      </w:pPr>
    </w:p>
    <w:p w14:paraId="27C7C091" w14:textId="0F2BD81B" w:rsidR="00342516" w:rsidRPr="00AE29C9" w:rsidRDefault="00D14AE5" w:rsidP="00342516">
      <w:pPr>
        <w:shd w:val="clear" w:color="auto" w:fill="FFFFFF"/>
        <w:spacing w:after="0" w:line="360" w:lineRule="atLeast"/>
        <w:textAlignment w:val="baseline"/>
        <w:outlineLvl w:val="0"/>
        <w:rPr>
          <w:rFonts w:eastAsia="Times New Roman" w:cstheme="minorHAnsi"/>
          <w:color w:val="000000"/>
          <w:kern w:val="36"/>
          <w:lang w:eastAsia="nl-NL"/>
        </w:rPr>
      </w:pPr>
      <w:r w:rsidRPr="00AE29C9">
        <w:rPr>
          <w:rFonts w:eastAsia="Times New Roman" w:cstheme="minorHAnsi"/>
          <w:b/>
          <w:bCs/>
          <w:color w:val="000000"/>
          <w:kern w:val="36"/>
          <w:bdr w:val="none" w:sz="0" w:space="0" w:color="auto" w:frame="1"/>
          <w:lang w:eastAsia="nl-NL"/>
        </w:rPr>
        <w:t>A</w:t>
      </w:r>
      <w:r w:rsidR="00342516" w:rsidRPr="00AE29C9">
        <w:rPr>
          <w:rFonts w:eastAsia="Times New Roman" w:cstheme="minorHAnsi"/>
          <w:b/>
          <w:bCs/>
          <w:color w:val="000000"/>
          <w:kern w:val="36"/>
          <w:bdr w:val="none" w:sz="0" w:space="0" w:color="auto" w:frame="1"/>
          <w:lang w:eastAsia="nl-NL"/>
        </w:rPr>
        <w:t>rtikel 1. Algemeen</w:t>
      </w:r>
    </w:p>
    <w:p w14:paraId="488B91FA" w14:textId="76514AA2"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1.Deze voorwaarden zijn van toepassing op iedere aanbieding, offerte en overeenkomst tussen Van Essen &amp; Partners B.V.</w:t>
      </w:r>
      <w:r w:rsidR="00051DB0" w:rsidRPr="00AE29C9">
        <w:rPr>
          <w:rFonts w:eastAsia="Times New Roman" w:cstheme="minorHAnsi"/>
          <w:color w:val="7A7A7A"/>
          <w:lang w:eastAsia="nl-NL"/>
        </w:rPr>
        <w:t xml:space="preserve"> en haar handelsnamen Diamond Process</w:t>
      </w:r>
      <w:r w:rsidRPr="00AE29C9">
        <w:rPr>
          <w:rFonts w:eastAsia="Times New Roman" w:cstheme="minorHAnsi"/>
          <w:color w:val="7A7A7A"/>
          <w:lang w:eastAsia="nl-NL"/>
        </w:rPr>
        <w:t>, hierna te noemen: “Gebruiker”, en een Opdrachtgever waarop Gebruiker deze voorwaarden van toepassing heeft verklaard, voor zover van deze voorwaarden niet door partijen uitdrukkelijk en schriftelijk is afgeweken.</w:t>
      </w:r>
    </w:p>
    <w:p w14:paraId="0C5B07D8" w14:textId="0C5F8C0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2.De onderhavige voorwaarden zijn eveneens van toepassing op overeenkomsten met Gebruiker, voor de uitvoering waarvan door Gebruiker derden dienen te worden betrokken.</w:t>
      </w:r>
    </w:p>
    <w:p w14:paraId="1B48AF28" w14:textId="345D026A"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3.Deze algemene voorwaarden zijn eveneens geschreven voor de medewerkers</w:t>
      </w:r>
      <w:r w:rsidR="00051DB0" w:rsidRPr="00AE29C9">
        <w:rPr>
          <w:rFonts w:eastAsia="Times New Roman" w:cstheme="minorHAnsi"/>
          <w:color w:val="7A7A7A"/>
          <w:lang w:eastAsia="nl-NL"/>
        </w:rPr>
        <w:t xml:space="preserve"> en partners</w:t>
      </w:r>
      <w:r w:rsidRPr="00AE29C9">
        <w:rPr>
          <w:rFonts w:eastAsia="Times New Roman" w:cstheme="minorHAnsi"/>
          <w:color w:val="7A7A7A"/>
          <w:lang w:eastAsia="nl-NL"/>
        </w:rPr>
        <w:t xml:space="preserve"> van Gebruiker en zijn directie.</w:t>
      </w:r>
    </w:p>
    <w:p w14:paraId="4E744229"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4.De toepasselijkheid van eventuele inkoop</w:t>
      </w:r>
      <w:r w:rsidRPr="00AE29C9">
        <w:rPr>
          <w:rFonts w:eastAsia="Times New Roman" w:cstheme="minorHAnsi"/>
          <w:color w:val="7A7A7A"/>
          <w:lang w:eastAsia="nl-NL"/>
        </w:rPr>
        <w:softHyphen/>
        <w:t xml:space="preserve"> of andere voorwaarden van Opdrachtgever wordt uitdrukkelijk van de hand gewezen.</w:t>
      </w:r>
    </w:p>
    <w:p w14:paraId="5D1AF450" w14:textId="05FD3C22"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 xml:space="preserve">5.Indien één of meerdere bepalingen in deze algemene voorwaarden op enig moment geheel of gedeeltelijk nietig zijn of vernietigd mochten worden, </w:t>
      </w:r>
      <w:r w:rsidR="005D64C5" w:rsidRPr="005D64C5">
        <w:rPr>
          <w:rFonts w:eastAsia="Times New Roman" w:cstheme="minorHAnsi"/>
          <w:color w:val="7A7A7A"/>
          <w:lang w:eastAsia="nl-NL"/>
        </w:rPr>
        <w:t>blijven de overige bepalingen van deze algemene voorwaarden volledig van toepassing.</w:t>
      </w:r>
      <w:r w:rsidRPr="00AE29C9">
        <w:rPr>
          <w:rFonts w:eastAsia="Times New Roman" w:cstheme="minorHAnsi"/>
          <w:color w:val="7A7A7A"/>
          <w:lang w:eastAsia="nl-NL"/>
        </w:rPr>
        <w:t xml:space="preserve"> Gebruiker en de Opdrachtgever zullen alsdan in overleg treden teneinde nieuwe bepalingen ter vervanging van de nietige of vernietigde bepalingen overeen te komen, </w:t>
      </w:r>
      <w:r w:rsidR="007B7B31" w:rsidRPr="007B7B31">
        <w:rPr>
          <w:rFonts w:eastAsia="Times New Roman" w:cstheme="minorHAnsi"/>
          <w:color w:val="7A7A7A"/>
          <w:lang w:eastAsia="nl-NL"/>
        </w:rPr>
        <w:t>waarbij indien en voor zoveel mogelijk het doel en de strekking van de oorspronkelijke bepaling in acht worden genomen.</w:t>
      </w:r>
    </w:p>
    <w:p w14:paraId="6E1B7D99"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6.Indien onduidelijkheid bestaat omtrent de uitleg van één of meerdere bepalingen van deze algemene voorwaarden, dan dient de uitleg plaats te vinden ‘naar de geest’ van deze bepalingen.</w:t>
      </w:r>
    </w:p>
    <w:p w14:paraId="2FAE3CEF"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7.Indien zich tussen partijen een situatie voordoet die niet in deze algemene voorwaarden geregeld is, dan dient deze situatie te worden beoordeeld naar de geest van deze algemene voorwaarden.</w:t>
      </w:r>
    </w:p>
    <w:p w14:paraId="6118F46E" w14:textId="77777777" w:rsidR="00D14AE5" w:rsidRPr="00AE29C9" w:rsidRDefault="00342516" w:rsidP="00D14AE5">
      <w:pPr>
        <w:shd w:val="clear" w:color="auto" w:fill="FFFFFF"/>
        <w:spacing w:after="360" w:line="240" w:lineRule="auto"/>
        <w:textAlignment w:val="baseline"/>
        <w:rPr>
          <w:rFonts w:eastAsia="Times New Roman" w:cstheme="minorHAnsi"/>
          <w:b/>
          <w:bCs/>
          <w:color w:val="000000"/>
          <w:bdr w:val="none" w:sz="0" w:space="0" w:color="auto" w:frame="1"/>
          <w:lang w:eastAsia="nl-NL"/>
        </w:rPr>
      </w:pPr>
      <w:r w:rsidRPr="00AE29C9">
        <w:rPr>
          <w:rFonts w:eastAsia="Times New Roman" w:cstheme="minorHAnsi"/>
          <w:color w:val="7A7A7A"/>
          <w:lang w:eastAsia="nl-NL"/>
        </w:rPr>
        <w:t>8.Indien Gebruiker niet steeds strikte naleving van deze voorwaarden verlangt, betekent dit niet dat de bepalingen daarvan niet van toepassing zijn, of dat Gebruiker in enigerlei mate het recht zou verliezen om in andere gevallen de stipte naleving van de bepalingen van deze voorwaarden te verlangen.</w:t>
      </w:r>
      <w:r w:rsidRPr="00AE29C9">
        <w:rPr>
          <w:rFonts w:eastAsia="Times New Roman" w:cstheme="minorHAnsi"/>
          <w:color w:val="7A7A7A"/>
          <w:lang w:eastAsia="nl-NL"/>
        </w:rPr>
        <w:br/>
      </w:r>
    </w:p>
    <w:p w14:paraId="0BE12128" w14:textId="03257870" w:rsidR="00342516" w:rsidRPr="00AE29C9" w:rsidRDefault="00D14AE5" w:rsidP="00D14AE5">
      <w:pPr>
        <w:shd w:val="clear" w:color="auto" w:fill="FFFFFF"/>
        <w:spacing w:after="360" w:line="240" w:lineRule="auto"/>
        <w:textAlignment w:val="baseline"/>
        <w:rPr>
          <w:rFonts w:eastAsia="Times New Roman" w:cstheme="minorHAnsi"/>
          <w:color w:val="000000"/>
          <w:lang w:eastAsia="nl-NL"/>
        </w:rPr>
      </w:pPr>
      <w:r w:rsidRPr="00AE29C9">
        <w:rPr>
          <w:rFonts w:eastAsia="Times New Roman" w:cstheme="minorHAnsi"/>
          <w:b/>
          <w:bCs/>
          <w:color w:val="000000"/>
          <w:bdr w:val="none" w:sz="0" w:space="0" w:color="auto" w:frame="1"/>
          <w:lang w:eastAsia="nl-NL"/>
        </w:rPr>
        <w:t>Art</w:t>
      </w:r>
      <w:r w:rsidR="00342516" w:rsidRPr="00AE29C9">
        <w:rPr>
          <w:rFonts w:eastAsia="Times New Roman" w:cstheme="minorHAnsi"/>
          <w:b/>
          <w:bCs/>
          <w:color w:val="000000"/>
          <w:bdr w:val="none" w:sz="0" w:space="0" w:color="auto" w:frame="1"/>
          <w:lang w:eastAsia="nl-NL"/>
        </w:rPr>
        <w:t>ikel 2 Offertes en aanbiedingen</w:t>
      </w:r>
    </w:p>
    <w:p w14:paraId="56C1B35A" w14:textId="1C7CB40C"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1. Alle offertes en aanbiedingen van Gebruiker zijn vrijblijvend, tenzij in de offerte een termijn voor aanvaarding is gesteld. Indien geen aanvaardingstermijn is gesteld, kan aan de offerte of aanbieding op generlei wijze enig recht worden ontleend indien de dienst waarop de offerte of de aanbieding betrekking heeft in de tussentijd niet meer beschikbaar is.</w:t>
      </w:r>
    </w:p>
    <w:p w14:paraId="600A69E5"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lastRenderedPageBreak/>
        <w:t>2 Gebruiker kan niet aan zijn offertes of aanbiedingen worden gehouden indien de Opdrachtgever redelijkerwijs kan begrijpen dat de offertes of aanbiedingen, dan wel een onderdeel daarvan, een kennelijke vergissing of verschrijving bevat.</w:t>
      </w:r>
    </w:p>
    <w:p w14:paraId="0A8D6D1B"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3. De in een offerte of aanbieding vermelde prijzen zijn exclusief BTW en andere heffingen van overheidswege, eventuele in het kader van de overeenkomst te maken kosten, daaronder begrepen reis- en verblijf-, verzend- en administratiekosten, tenzij anders aangegeven.</w:t>
      </w:r>
    </w:p>
    <w:p w14:paraId="6E9F6266"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4. Indien de aanvaarding (al dan niet op ondergeschikte punten) afwijkt van het in de offerte of de aanbieding opgenomen aanbod dan is Gebruiker daaraan niet gebonden. De overeenkomst komt dan niet overeenkomstig deze afwijkende aanvaarding tot stand, tenzij Gebruiker anders aangeeft.</w:t>
      </w:r>
    </w:p>
    <w:p w14:paraId="738EC8BB"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5. Een samengestelde prijsopgave verplicht Gebruiker niet tot het verrichten van een gedeelte van de opdracht tegen een overeenkomstig deel van de opgegeven prijs. Aanbiedingen of offertes gelden niet automatisch voor toekomstige orders.</w:t>
      </w:r>
      <w:r w:rsidRPr="00AE29C9">
        <w:rPr>
          <w:rFonts w:eastAsia="Times New Roman" w:cstheme="minorHAnsi"/>
          <w:color w:val="7A7A7A"/>
          <w:lang w:eastAsia="nl-NL"/>
        </w:rPr>
        <w:br/>
      </w:r>
    </w:p>
    <w:p w14:paraId="47B79A81" w14:textId="7F70BE36" w:rsidR="00342516" w:rsidRPr="00AE29C9" w:rsidRDefault="00D14AE5" w:rsidP="00342516">
      <w:pPr>
        <w:shd w:val="clear" w:color="auto" w:fill="FFFFFF"/>
        <w:spacing w:after="0" w:line="360" w:lineRule="atLeast"/>
        <w:textAlignment w:val="baseline"/>
        <w:outlineLvl w:val="1"/>
        <w:rPr>
          <w:rFonts w:eastAsia="Times New Roman" w:cstheme="minorHAnsi"/>
          <w:color w:val="000000"/>
          <w:lang w:eastAsia="nl-NL"/>
        </w:rPr>
      </w:pPr>
      <w:r w:rsidRPr="00AE29C9">
        <w:rPr>
          <w:rFonts w:eastAsia="Times New Roman" w:cstheme="minorHAnsi"/>
          <w:b/>
          <w:bCs/>
          <w:color w:val="000000"/>
          <w:bdr w:val="none" w:sz="0" w:space="0" w:color="auto" w:frame="1"/>
          <w:lang w:eastAsia="nl-NL"/>
        </w:rPr>
        <w:t>A</w:t>
      </w:r>
      <w:r w:rsidR="00342516" w:rsidRPr="00AE29C9">
        <w:rPr>
          <w:rFonts w:eastAsia="Times New Roman" w:cstheme="minorHAnsi"/>
          <w:b/>
          <w:bCs/>
          <w:color w:val="000000"/>
          <w:bdr w:val="none" w:sz="0" w:space="0" w:color="auto" w:frame="1"/>
          <w:lang w:eastAsia="nl-NL"/>
        </w:rPr>
        <w:t>rtikel 3 Contractduur; uitvoeringstermijnen, risico-overgang, uitvoering en wijziging overeenkomst, prijsverhoging</w:t>
      </w:r>
    </w:p>
    <w:p w14:paraId="69AF2858" w14:textId="07466283"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 xml:space="preserve">1. De overeenkomst tussen Gebruiker en de Opdrachtgever wordt aangegaan voor </w:t>
      </w:r>
      <w:r w:rsidR="00051DB0" w:rsidRPr="00AE29C9">
        <w:rPr>
          <w:rFonts w:eastAsia="Times New Roman" w:cstheme="minorHAnsi"/>
          <w:color w:val="7A7A7A"/>
          <w:lang w:eastAsia="nl-NL"/>
        </w:rPr>
        <w:t>on</w:t>
      </w:r>
      <w:r w:rsidRPr="00AE29C9">
        <w:rPr>
          <w:rFonts w:eastAsia="Times New Roman" w:cstheme="minorHAnsi"/>
          <w:color w:val="7A7A7A"/>
          <w:lang w:eastAsia="nl-NL"/>
        </w:rPr>
        <w:t>bepaalde tijd, tenzij uit de aard van de overeenkomst anders voortvloeit of indien partijen uitdrukkelijk en schriftelijk anders overeenkomen.</w:t>
      </w:r>
    </w:p>
    <w:p w14:paraId="7FAB9DDE"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2. Is voor de uitvoering van bepaalde werkzaamheden of voor de levering van bepaalde zaken een termijn overeengekomen of opgegeven, dan is dit nimmer een fatale termijn. Bij overschrijding van een termijn dient de Opdrachtgever Gebruiker derhalve schriftelijk in gebreke te stellen. Gebruiker dient daarbij een redelijke termijn te worden geboden om alsnog uitvoering te geven aan de overeenkomst.</w:t>
      </w:r>
    </w:p>
    <w:p w14:paraId="75D44F0C" w14:textId="632BCE0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3. Gebruiker zal de overeenkomst naar beste inzicht en vermogen uitvoeren</w:t>
      </w:r>
      <w:r w:rsidR="00D14AE5" w:rsidRPr="00AE29C9">
        <w:rPr>
          <w:rFonts w:eastAsia="Times New Roman" w:cstheme="minorHAnsi"/>
          <w:color w:val="7A7A7A"/>
          <w:lang w:eastAsia="nl-NL"/>
        </w:rPr>
        <w:t xml:space="preserve"> en zich inspannen om het beoogde resultaat te bereiken</w:t>
      </w:r>
      <w:r w:rsidRPr="00AE29C9">
        <w:rPr>
          <w:rFonts w:eastAsia="Times New Roman" w:cstheme="minorHAnsi"/>
          <w:color w:val="7A7A7A"/>
          <w:lang w:eastAsia="nl-NL"/>
        </w:rPr>
        <w:t xml:space="preserve">. </w:t>
      </w:r>
    </w:p>
    <w:p w14:paraId="6CE973DF"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4. Gebruiker heeft het recht bepaalde werkzaamheden te laten verrichten door derden. De toepasselijkheid van artikel 7:404, 7:407 lid 2 en 7:409 BW wordt uitdrukkelijk uitgesloten.</w:t>
      </w:r>
    </w:p>
    <w:p w14:paraId="530F1D3C"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5. Indien door Gebruiker of door Gebruiker ingeschakelde derden in het kader van de opdracht werkzaamheden worden verricht op de locatie van de Opdrachtgever of een door de Opdrachtgever aangewezen locatie, draagt de Opdrachtgever kosteloos zorg voor de door die medewerkers in redelijkheid gewenste faciliteiten.</w:t>
      </w:r>
    </w:p>
    <w:p w14:paraId="05E15DF1" w14:textId="26FD467A"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 xml:space="preserve">6. De Opdrachtgever is verplicht de diensten af te nemen op het moment dat deze hem ter beschikking worden gesteld. Indien de Opdrachtgever afname weigert of nalatig is met het verstrekken van informatie of instructies die noodzakelijk zijn voor de levering, dan is Gebruiker gerechtigd de zaken aan te houden voor rekening en risico van de Opdrachtgever. </w:t>
      </w:r>
    </w:p>
    <w:p w14:paraId="31DDA38B"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7. Gebruiker is gerechtigd de overeenkomst in verschillende fasen uit te voeren en het aldus uitgevoerde gedeelte afzonderlijk te factureren.</w:t>
      </w:r>
    </w:p>
    <w:p w14:paraId="1ED7DFCB"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8. Indien de overeenkomst in fasen wordt uitgevoerd kan Gebruiker de uitvoering van die onderdelen die tot een volgende fase behoren opschorten totdat de Opdrachtgever de resultaten van de daaraan voorafgaande fase schriftelijk heeft goedgekeurd.</w:t>
      </w:r>
    </w:p>
    <w:p w14:paraId="5AB12F7C"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9. De Opdrachtgever draagt er zorg voor dat alle gegevens, waarvan Gebruiker aangeeft dat deze noodzakelijk zijn of waarvan de Opdrachtgever redelijkerwijs behoort te begrijpen dat deze noodzakelijk zijn voor het uitvoeren van de overeenkomst, tijdig aan Gebruiker worden verstrekt. Indien de voor de uitvoering van de overeenkomst benodigde gegevens niet tijdig aan Gebruiker zijn verstrekt, heeft Gebruiker het recht de uitvoering van de overeenkomst op te schorten en / of de uit de vertraging voortvloeiende extra kosten volgens de alsdan gebruikelijke tarieven aan de Opdrachtgever in rekening te brengen. De uitvoeringstermijn vangt niet eerder aan dan nadat de Opdrachtgever de gegevens aan Gebruiker ter beschikking heeft gesteld. Gebruiker is niet aansprakelijk voor schade, van welke aard ook, doordat Gebruiker is uitgegaan van door de Opdrachtgever verstrekte onjuiste en / of onvolledige gegevens.</w:t>
      </w:r>
    </w:p>
    <w:p w14:paraId="5A777F7D"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10. Indien tijdens de uitvoering van de overeenkomst blijkt dat het voor een behoorlijke uitvoering daarvan noodzakelijk is om deze te wijzigen of aan te vullen, dan zullen partijen tijdig en in onderling overleg tot aanpassing van de overeenkomst overgaan. Indien de aard, omvang of inhoud van de overeenkomst, al dan niet op verzoek of aanwijzing van de Opdrachtgever, van de bevoegde instanties et cetera, wordt gewijzigd en de overeenkomst daardoor in kwalitatief en / of kwantitatief opzicht wordt gewijzigd, dan kan dit consequenties hebben voor hetgeen oorspronkelijk overeengekomen werd. Daardoor kan ook het oorspronkelijk overeengekomen bedrag worden verhoogd of verlaagd. Gebruiker zal daarvan zoveel als mogelijk vooraf prijsopgaaf doen. Door een wijziging van de overeenkomst kan voorts de oorspronkelijk opgegeven termijn van uitvoering worden gewijzigd. De Opdrachtgever aanvaardt de mogelijkheid van wijziging van de overeenkomst, daaronder begrepen de wijziging in prijs en termijn van uitvoering.</w:t>
      </w:r>
    </w:p>
    <w:p w14:paraId="3562B747"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11. Indien de overeenkomst wordt gewijzigd, daaronder begrepen een aanvulling, dan is Gebruiker gerechtigd om daaraan eerst uitvoering te geven nadat daarvoor akkoord is gegeven door de binnen Gebruiker bevoegde persoon en de Opdrachtgever akkoord is gegaan met de voor de uitvoering opgegeven prijs en andere voorwaarden, daaronder begrepen het alsdan te bepalen tijdstip waarop daaraan uitvoering gegeven zal worden. Het niet of niet onmiddellijk uitvoeren van de gewijzigde overeenkomst levert geen wanprestatie van Gebruiker op en is voor de Opdrachtgever geen grond om de overeenkomst op te zeggen of te annuleren.</w:t>
      </w:r>
    </w:p>
    <w:p w14:paraId="408B168C" w14:textId="22F37D0D" w:rsidR="00342516" w:rsidRPr="00AE29C9" w:rsidRDefault="00342516" w:rsidP="0017197D">
      <w:pPr>
        <w:shd w:val="clear" w:color="auto" w:fill="FFFFFF"/>
        <w:spacing w:after="360" w:line="240" w:lineRule="auto"/>
        <w:textAlignment w:val="baseline"/>
        <w:rPr>
          <w:rFonts w:eastAsia="Times New Roman" w:cstheme="minorHAnsi"/>
          <w:color w:val="000000"/>
          <w:lang w:eastAsia="nl-NL"/>
        </w:rPr>
      </w:pPr>
      <w:r w:rsidRPr="00AE29C9">
        <w:rPr>
          <w:rFonts w:eastAsia="Times New Roman" w:cstheme="minorHAnsi"/>
          <w:color w:val="7A7A7A"/>
          <w:lang w:eastAsia="nl-NL"/>
        </w:rPr>
        <w:t>12. Zonder daarmee in gebreke te komen, kan Gebruiker een verzoek tot wijziging van de overeenkomst weigeren, indien dit in kwalitatief en / of kwantitatief opzicht gevolg zou kunnen hebben bijvoorbeeld voor de in dat kader te verrichten werkzaamheden.</w:t>
      </w:r>
      <w:r w:rsidRPr="00AE29C9">
        <w:rPr>
          <w:rFonts w:eastAsia="Times New Roman" w:cstheme="minorHAnsi"/>
          <w:color w:val="7A7A7A"/>
          <w:lang w:eastAsia="nl-NL"/>
        </w:rPr>
        <w:br/>
      </w:r>
      <w:r w:rsidRPr="00AE29C9">
        <w:rPr>
          <w:rFonts w:eastAsia="Times New Roman" w:cstheme="minorHAnsi"/>
          <w:color w:val="7A7A7A"/>
          <w:lang w:eastAsia="nl-NL"/>
        </w:rPr>
        <w:br/>
        <w:t>13. Indien de Opdrachtgever in gebreke mocht komen in de deugdelijke nakoming van hetgeen waartoe hij jegens Gebruiker gehouden is, dan is de Opdrachtgever aansprakelijk voor alle schade aan de zijde van Gebruiker daardoor direct of indirect ontstaan.</w:t>
      </w:r>
      <w:r w:rsidRPr="00AE29C9">
        <w:rPr>
          <w:rFonts w:eastAsia="Times New Roman" w:cstheme="minorHAnsi"/>
          <w:color w:val="7A7A7A"/>
          <w:lang w:eastAsia="nl-NL"/>
        </w:rPr>
        <w:br/>
      </w:r>
      <w:r w:rsidRPr="00AE29C9">
        <w:rPr>
          <w:rFonts w:eastAsia="Times New Roman" w:cstheme="minorHAnsi"/>
          <w:color w:val="7A7A7A"/>
          <w:lang w:eastAsia="nl-NL"/>
        </w:rPr>
        <w:br/>
        <w:t>14. Indien Gebruiker met de Opdrachtgever een vast honorarium of vaste prijs overeenkomt, dan is Gebruiker niettemin te allen tijde gerechtigd tot verhoging van dit honorarium of deze prijs zonder dat de Opdrachtgever in dat geval gerechtigd is om de overeenkomst om die reden te ontbinden, indien de verhoging van de prijs voortvloeit uit een bevoegdheid of verplichting ingevolge de wet- of regelgeving of haar oorzaak vindt in een stijging van de prijs van lonen et cetera of op andere gronden die bij het aangaan van de overeenkomst redelijkerwijs niet voorzienbaar waren.</w:t>
      </w:r>
      <w:r w:rsidRPr="00AE29C9">
        <w:rPr>
          <w:rFonts w:eastAsia="Times New Roman" w:cstheme="minorHAnsi"/>
          <w:color w:val="7A7A7A"/>
          <w:lang w:eastAsia="nl-NL"/>
        </w:rPr>
        <w:br/>
      </w:r>
      <w:r w:rsidRPr="00AE29C9">
        <w:rPr>
          <w:rFonts w:eastAsia="Times New Roman" w:cstheme="minorHAnsi"/>
          <w:color w:val="7A7A7A"/>
          <w:lang w:eastAsia="nl-NL"/>
        </w:rPr>
        <w:br/>
        <w:t>15. Indien de prijsstijging anders dan als gevolg van een wijziging van de overeenkomst meer bedraagt dan 10% en plaatsvindt binnen drie maanden na het sluiten van de overeenkomst, dan is uitsluitend de Opdrachtgever die een beroep toekomt op titel 5 afdeling 3 van Boek 6 BW gerechtigd de overeenkomst door een schriftelijke verklaring te ontbinden, tenzij Gebruiker alsdan alsnog bereid is om de overeenkomst op basis van het oorspronkelijk overeen gekomene uit te voeren; indien de prijsverhoging voortvloeit uit een bevoegdheid of een op Gebruiker rustende verplichting ingevolge de wet; indien bedongen is dat de aflevering langer dan drie maanden na de totstandkoming van de overeenkomst zal plaatsvinden;</w:t>
      </w:r>
      <w:r w:rsidRPr="00AE29C9">
        <w:rPr>
          <w:rFonts w:eastAsia="Times New Roman" w:cstheme="minorHAnsi"/>
          <w:color w:val="7A7A7A"/>
          <w:lang w:eastAsia="nl-NL"/>
        </w:rPr>
        <w:br/>
        <w:t>of, bij levering van een zaak, indien is bedongen dat de aflevering langer dan drie maanden na de koop zal plaatsvinden.</w:t>
      </w:r>
      <w:r w:rsidRPr="00AE29C9">
        <w:rPr>
          <w:rFonts w:eastAsia="Times New Roman" w:cstheme="minorHAnsi"/>
          <w:color w:val="7A7A7A"/>
          <w:lang w:eastAsia="nl-NL"/>
        </w:rPr>
        <w:br/>
      </w:r>
      <w:r w:rsidRPr="00AE29C9">
        <w:rPr>
          <w:rFonts w:eastAsia="Times New Roman" w:cstheme="minorHAnsi"/>
          <w:color w:val="7A7A7A"/>
          <w:lang w:eastAsia="nl-NL"/>
        </w:rPr>
        <w:br/>
      </w:r>
      <w:r w:rsidR="00D14AE5" w:rsidRPr="00AE29C9">
        <w:rPr>
          <w:rFonts w:eastAsia="Times New Roman" w:cstheme="minorHAnsi"/>
          <w:b/>
          <w:bCs/>
          <w:color w:val="000000"/>
          <w:bdr w:val="none" w:sz="0" w:space="0" w:color="auto" w:frame="1"/>
          <w:lang w:eastAsia="nl-NL"/>
        </w:rPr>
        <w:t>A</w:t>
      </w:r>
      <w:r w:rsidRPr="00AE29C9">
        <w:rPr>
          <w:rFonts w:eastAsia="Times New Roman" w:cstheme="minorHAnsi"/>
          <w:b/>
          <w:bCs/>
          <w:color w:val="000000"/>
          <w:bdr w:val="none" w:sz="0" w:space="0" w:color="auto" w:frame="1"/>
          <w:lang w:eastAsia="nl-NL"/>
        </w:rPr>
        <w:t>rtikel 4 Opschorting, ontbinding en tussentijdse opzegging van de overeenkomst</w:t>
      </w:r>
    </w:p>
    <w:p w14:paraId="32ECC237"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1. Gebruiker is bevoegd de nakoming van de verplichtingen op te schorten of de overeenkomst te ontbinden, indien de Opdrachtgever de verplichtingen uit de overeenkomst niet, niet volledig of niet tijdig nakomt, na het sluiten van de overeenkomst Gebruiker ter kennis gekomen omstandigheden goede grond geven te vrezen dat de Opdrachtgever de verplichtingen niet zal nakomen, indien de Opdrachtgever bij het sluiten van de overeenkomst verzocht is om zekerheid te stellen voor de voldoening van zijn verplichtingen uit de overeenkomst en deze zekerheid uitblijft of onvoldoende is of indien door de vertraging aan de zijde van de Opdrachtgever niet langer van Gebruiker kan worden gevergd dat hij de overeenkomst tegen de oorspronkelijk overeengekomen condities zal nakomen.</w:t>
      </w:r>
    </w:p>
    <w:p w14:paraId="3FE38B27"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2. Voorts is Gebruiker 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Gebruiker kan worden gevergd.</w:t>
      </w:r>
    </w:p>
    <w:p w14:paraId="175E2279"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3. Indien de overeenkomst wordt ontbonden zijn de vorderingen van Gebruiker op de Opdrachtgever onmiddellijk opeisbaar. Indien Gebruiker de nakoming van de verplichtingen opschort, behoudt hij zijn aanspraken uit de wet en overeenkomst.</w:t>
      </w:r>
    </w:p>
    <w:p w14:paraId="115D447E"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4. Indien Gebruiker tot opschorting of ontbinding overgaat, is hij op generlei wijze gehouden tot vergoeding van schade en kosten daardoor op enigerlei wijze ontstaan.</w:t>
      </w:r>
    </w:p>
    <w:p w14:paraId="421942A8"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5. Indien de ontbinding aan de Opdrachtgever toerekenbaar is, is Gebruiker gerechtigd tot vergoeding van de schade, daaronder begrepen de kosten, daardoor direct en indirect ontstaan.</w:t>
      </w:r>
    </w:p>
    <w:p w14:paraId="5E1EF94D"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6. Indien de Opdrachtgever zijn uit de overeenkomst voortvloeiende verplichtingen niet nakomt en deze niet-nakoming ontbinding rechtvaardigt, dan is Gebruiker gerechtigd de overeenkomst terstond en met directe ingang te ontbinden zonder enige verplichting zijnerzijds tot betaling van enige schadevergoeding of schadeloosstelling, terwijl de Opdrachtgever, uit hoofde van wanprestatie, wél tot schadevergoeding of schadeloosstelling is verplicht.</w:t>
      </w:r>
    </w:p>
    <w:p w14:paraId="654EE9BE"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7. Indien de overeenkomst tussentijds wordt opgezegd door Gebruiker, zal Gebruiker in overleg met de Opdrachtgever zorgdragen voor overdracht van nog te verrichten werkzaamheden aan derden. Dit tenzij de opzegging aan de Opdrachtgever toerekenbaar is. Indien de overdracht van de werkzaamheden voor Gebruiker extra kosten met zich meebrengt, dan worden deze aan de Opdrachtgever in rekening gebracht. De Opdrachtgever is gehouden deze kosten binnen de daarvoor genoemde termijn te voldoen, tenzij Gebruiker anders aangeeft.</w:t>
      </w:r>
    </w:p>
    <w:p w14:paraId="1F6A1802" w14:textId="4A7212E8"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8. In geval van liquidatie, van (aanvrage van) surséance van betaling of faillissement, van beslaglegging – indien en voor zover het beslag niet binnen drie maanden is opgeheven – ten laste van de Opdrachtgever, van schuldsanering of een andere omstandigheid waardoor de Opdrachtgever niet langer vrijelijk over zijn vermogen kan beschikken, staat het Gebruiker vrij om de overeenkomst terstond en met directe ingang op te zeggen dan</w:t>
      </w:r>
      <w:r w:rsidR="0017197D" w:rsidRPr="00AE29C9">
        <w:rPr>
          <w:rFonts w:eastAsia="Times New Roman" w:cstheme="minorHAnsi"/>
          <w:color w:val="7A7A7A"/>
          <w:lang w:eastAsia="nl-NL"/>
        </w:rPr>
        <w:t xml:space="preserve"> </w:t>
      </w:r>
      <w:r w:rsidRPr="00AE29C9">
        <w:rPr>
          <w:rFonts w:eastAsia="Times New Roman" w:cstheme="minorHAnsi"/>
          <w:color w:val="7A7A7A"/>
          <w:lang w:eastAsia="nl-NL"/>
        </w:rPr>
        <w:t>wel de order of overeenkomst te annuleren, zonder enige verplichting zijnerzijds tot betaling van enige schadevergoeding of schadeloosstelling. De vorderingen van Gebruiker op de Opdrachtgever zijn in dat geval onmiddellijk opeisbaar.</w:t>
      </w:r>
    </w:p>
    <w:p w14:paraId="46E8C57D" w14:textId="32FC92D5" w:rsidR="00342516" w:rsidRPr="00AE29C9" w:rsidRDefault="00D14AE5" w:rsidP="00342516">
      <w:pPr>
        <w:shd w:val="clear" w:color="auto" w:fill="FFFFFF"/>
        <w:spacing w:after="0" w:line="360" w:lineRule="atLeast"/>
        <w:textAlignment w:val="baseline"/>
        <w:outlineLvl w:val="0"/>
        <w:rPr>
          <w:rFonts w:eastAsia="Times New Roman" w:cstheme="minorHAnsi"/>
          <w:color w:val="000000"/>
          <w:kern w:val="36"/>
          <w:lang w:eastAsia="nl-NL"/>
        </w:rPr>
      </w:pPr>
      <w:r w:rsidRPr="00AE29C9">
        <w:rPr>
          <w:rFonts w:eastAsia="Times New Roman" w:cstheme="minorHAnsi"/>
          <w:b/>
          <w:bCs/>
          <w:color w:val="000000"/>
          <w:kern w:val="36"/>
          <w:bdr w:val="none" w:sz="0" w:space="0" w:color="auto" w:frame="1"/>
          <w:lang w:eastAsia="nl-NL"/>
        </w:rPr>
        <w:t>A</w:t>
      </w:r>
      <w:r w:rsidR="00342516" w:rsidRPr="00AE29C9">
        <w:rPr>
          <w:rFonts w:eastAsia="Times New Roman" w:cstheme="minorHAnsi"/>
          <w:b/>
          <w:bCs/>
          <w:color w:val="000000"/>
          <w:kern w:val="36"/>
          <w:bdr w:val="none" w:sz="0" w:space="0" w:color="auto" w:frame="1"/>
          <w:lang w:eastAsia="nl-NL"/>
        </w:rPr>
        <w:t>rtikel 5 Overmacht</w:t>
      </w:r>
    </w:p>
    <w:p w14:paraId="6AED21E7" w14:textId="5BF764AB"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1. Gebruiker is niet gehouden tot het nakomen van enige verplichting jegens de Opdrachtgever indien hij daartoe gehinderd wordt als gevolg van een omstandigheid die niet is te wijten aan schuld, en noch krachtens de wet, een rechtshandeling of in het verkeer geldende opvattingen voor zijn rekening komt.</w:t>
      </w:r>
      <w:r w:rsidRPr="00AE29C9">
        <w:rPr>
          <w:rFonts w:eastAsia="Times New Roman" w:cstheme="minorHAnsi"/>
          <w:color w:val="7A7A7A"/>
          <w:lang w:eastAsia="nl-NL"/>
        </w:rPr>
        <w:br/>
      </w:r>
      <w:r w:rsidRPr="00AE29C9">
        <w:rPr>
          <w:rFonts w:eastAsia="Times New Roman" w:cstheme="minorHAnsi"/>
          <w:color w:val="7A7A7A"/>
          <w:lang w:eastAsia="nl-NL"/>
        </w:rPr>
        <w:br/>
        <w:t>2. Onder overmacht wordt in deze algemene voorwaarden verstaan, naast hetgeen daaromtrent in de wet en jurisprudentie wordt begrepen, alle van buitenkomende oorzaken, voorzien of niet-voorzien, waarop Gebruiker geen invloed kan uitoefenen, doch waardoor Gebruiker niet in staat is zijn verplichtingen na te komen. Werkstakingen in het bedrijf van Gebruiker of van derden daaronder begrepen. Gebruiker heeft ook het recht zich op overmacht te beroepen indien de omstandigheid die (verdere) nakoming van de overeenkomst verhindert, intreedt nadat Gebruiker zijn verbintenis had moeten nakomen.</w:t>
      </w:r>
      <w:r w:rsidRPr="00AE29C9">
        <w:rPr>
          <w:rFonts w:eastAsia="Times New Roman" w:cstheme="minorHAnsi"/>
          <w:color w:val="7A7A7A"/>
          <w:lang w:eastAsia="nl-NL"/>
        </w:rPr>
        <w:br/>
      </w:r>
      <w:r w:rsidRPr="00AE29C9">
        <w:rPr>
          <w:rFonts w:eastAsia="Times New Roman" w:cstheme="minorHAnsi"/>
          <w:color w:val="7A7A7A"/>
          <w:lang w:eastAsia="nl-NL"/>
        </w:rPr>
        <w:br/>
        <w:t xml:space="preserve">3. Gebruiker kan gedurende de periode dat de overmacht voortduurt de verplichtingen uit de overeenkomst opschorten. Indien deze periode langer duurt dan </w:t>
      </w:r>
      <w:r w:rsidR="001D6CD6" w:rsidRPr="00AE29C9">
        <w:rPr>
          <w:rFonts w:eastAsia="Times New Roman" w:cstheme="minorHAnsi"/>
          <w:color w:val="7A7A7A"/>
          <w:lang w:eastAsia="nl-NL"/>
        </w:rPr>
        <w:t>drie</w:t>
      </w:r>
      <w:r w:rsidRPr="00AE29C9">
        <w:rPr>
          <w:rFonts w:eastAsia="Times New Roman" w:cstheme="minorHAnsi"/>
          <w:color w:val="7A7A7A"/>
          <w:lang w:eastAsia="nl-NL"/>
        </w:rPr>
        <w:t xml:space="preserve"> maanden, dan is ieder der partijen gerechtigd de overeenkomst te ontbinden, zonder verplichting tot vergoeding van schade aan de andere partij.</w:t>
      </w:r>
      <w:r w:rsidRPr="00AE29C9">
        <w:rPr>
          <w:rFonts w:eastAsia="Times New Roman" w:cstheme="minorHAnsi"/>
          <w:color w:val="7A7A7A"/>
          <w:lang w:eastAsia="nl-NL"/>
        </w:rPr>
        <w:br/>
      </w:r>
      <w:r w:rsidRPr="00AE29C9">
        <w:rPr>
          <w:rFonts w:eastAsia="Times New Roman" w:cstheme="minorHAnsi"/>
          <w:color w:val="7A7A7A"/>
          <w:lang w:eastAsia="nl-NL"/>
        </w:rPr>
        <w:br/>
        <w:t>4. Voor zover gebruiker ten tijde van het intreden van overmacht zijn verplichtingen uit de overeenkomst inmiddels gedeeltelijk is nagekomen of deze zal kunnen nakomen, en aan het nagekomen respectievelijk na te komen gedeelte zelfstandige waarde toekomt, is Gebruiker gerechtigd om het reeds nagekomen respectievelijk na te komen gedeelte separaat te factureren. De Opdrachtgever is gehouden deze factuur te voldoen als ware er sprake van een afzonderlijke overeenkomst.</w:t>
      </w:r>
    </w:p>
    <w:p w14:paraId="263A7E6D" w14:textId="0EC35C9B" w:rsidR="00342516" w:rsidRPr="00AE29C9" w:rsidRDefault="00D14AE5" w:rsidP="00342516">
      <w:pPr>
        <w:shd w:val="clear" w:color="auto" w:fill="FFFFFF"/>
        <w:spacing w:after="0" w:line="360" w:lineRule="atLeast"/>
        <w:textAlignment w:val="baseline"/>
        <w:outlineLvl w:val="1"/>
        <w:rPr>
          <w:rFonts w:eastAsia="Times New Roman" w:cstheme="minorHAnsi"/>
          <w:color w:val="000000"/>
          <w:lang w:eastAsia="nl-NL"/>
        </w:rPr>
      </w:pPr>
      <w:r w:rsidRPr="00AE29C9">
        <w:rPr>
          <w:rFonts w:eastAsia="Times New Roman" w:cstheme="minorHAnsi"/>
          <w:b/>
          <w:bCs/>
          <w:color w:val="000000"/>
          <w:bdr w:val="none" w:sz="0" w:space="0" w:color="auto" w:frame="1"/>
          <w:lang w:eastAsia="nl-NL"/>
        </w:rPr>
        <w:t>A</w:t>
      </w:r>
      <w:r w:rsidR="00342516" w:rsidRPr="00AE29C9">
        <w:rPr>
          <w:rFonts w:eastAsia="Times New Roman" w:cstheme="minorHAnsi"/>
          <w:b/>
          <w:bCs/>
          <w:color w:val="000000"/>
          <w:bdr w:val="none" w:sz="0" w:space="0" w:color="auto" w:frame="1"/>
          <w:lang w:eastAsia="nl-NL"/>
        </w:rPr>
        <w:t>rtikel 6 Betaling en incassokosten</w:t>
      </w:r>
    </w:p>
    <w:p w14:paraId="2D10D778"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1. Betaling dient steeds te geschieden binnen 14 dagen na factuurdatum, op een door Gebruiker aan te geven wijze in de valuta waarin is gefactureerd, tenzij schriftelijk anders door Gebruiker aangegeven. Gebruiker is gerechtigd om periodiek te factureren.</w:t>
      </w:r>
    </w:p>
    <w:p w14:paraId="7A26CF16"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2. Indien de Opdrachtgever in gebreke blijft in de tijdige betaling van een factuur, dan is de Opdrachtgever van rechtswege in verzuim. De Opdrachtgever is alsdan een rente verschuldigd van 1% per maand, tenzij de wettelijke rente hoger is, in welk geval de wettelijke rente verschuldigd is. De rente over het opeisbare bedrag zal worden berekend vanaf het moment dat de Opdrachtgever in verzuim is tot het moment van voldoening van het volledig verschuldigde bedrag.</w:t>
      </w:r>
      <w:r w:rsidRPr="00AE29C9">
        <w:rPr>
          <w:rFonts w:eastAsia="Times New Roman" w:cstheme="minorHAnsi"/>
          <w:color w:val="7A7A7A"/>
          <w:lang w:eastAsia="nl-NL"/>
        </w:rPr>
        <w:br/>
      </w:r>
      <w:r w:rsidRPr="00AE29C9">
        <w:rPr>
          <w:rFonts w:eastAsia="Times New Roman" w:cstheme="minorHAnsi"/>
          <w:color w:val="7A7A7A"/>
          <w:lang w:eastAsia="nl-NL"/>
        </w:rPr>
        <w:br/>
        <w:t>3. Gebruiker heeft het recht de door Opdrachtgever gedane betalingen te laten strekken in de eerste plaats in mindering van de kosten, vervolgens in mindering van de opengevallen rente en tenslotte in mindering van de hoofdsom en de lopende rente. Gebruiker kan, zonder daardoor in verzuim te komen, een aanbod tot betaling weigeren, indien de Opdrachtgever een andere volgorde voor de toerekening van de betaling aanwijst. Gebruiker kan volledige aflossing van de hoofdsom weigeren, indien daarbij niet eveneens de opengevallen en lopende rente en incassokosten worden voldaan.</w:t>
      </w:r>
      <w:r w:rsidRPr="00AE29C9">
        <w:rPr>
          <w:rFonts w:eastAsia="Times New Roman" w:cstheme="minorHAnsi"/>
          <w:color w:val="7A7A7A"/>
          <w:lang w:eastAsia="nl-NL"/>
        </w:rPr>
        <w:br/>
      </w:r>
      <w:r w:rsidRPr="00AE29C9">
        <w:rPr>
          <w:rFonts w:eastAsia="Times New Roman" w:cstheme="minorHAnsi"/>
          <w:color w:val="7A7A7A"/>
          <w:lang w:eastAsia="nl-NL"/>
        </w:rPr>
        <w:br/>
        <w:t>4. De Opdrachtgever is nimmer gerechtigd tot verrekening van het door hem aan Gebruiker verschuldigde. Bezwaren tegen de hoogte van een factuur schorten de betalingsverplichting niet op. De Opdrachtgever die geen beroep toekomt op afdeling 6.5.3 (de artikelen 231 tot en met 247 boek 6 BW) is evenmin gerechtigd om de betaling van een factuur om een andere reden op te schorten.</w:t>
      </w:r>
      <w:r w:rsidRPr="00AE29C9">
        <w:rPr>
          <w:rFonts w:eastAsia="Times New Roman" w:cstheme="minorHAnsi"/>
          <w:color w:val="7A7A7A"/>
          <w:lang w:eastAsia="nl-NL"/>
        </w:rPr>
        <w:br/>
      </w:r>
      <w:r w:rsidRPr="00AE29C9">
        <w:rPr>
          <w:rFonts w:eastAsia="Times New Roman" w:cstheme="minorHAnsi"/>
          <w:color w:val="7A7A7A"/>
          <w:lang w:eastAsia="nl-NL"/>
        </w:rPr>
        <w:br/>
        <w:t>5. Indien de Opdrachtgever in verzuim is in de (tijdige) nakoming van zijn verplichtingen, dan komen alle redelijke kosten ter verkrijging van voldoening buiten rechte voor rekening van de Opdrachtgever. Het verzuim van de Opdrachtgever die een natuurlijk persoon is, die niet handelt in de uitoefening van een beroep of bedrijf (particuliere opdrachtgever), treedt in nadat hij is aangemaand tot betaling binnen veertien dagen na de dag van aanmaning en betaling uitblijft. In de aanmaning wordt eveneens aangegeven wat de gevolgen van het uitblijven van betaling zijn. De buitengerechtelijke kosten worden berekend op basis van hetgeen in de Nederlandse incassopraktijk gebruikelijk is. Indien Gebruiker echter hogere kosten ter incasso heeft gemaakt die redelijkerwijs noodzakelijk waren en de Opdrachtgever geen natuurlijk persoon is die niet handelt in de uitoefening van een beroep of bedrijf (zakelijke opdrachtgever), komen de werkelijk gemaakte kosten voor vergoeding in aanmerking. De eventuele gemaakte gerechtelijke en executiekosten zullen eveneens op de Opdrachtgever worden verhaald. De Opdrachtgever is over de verschuldigde incassokosten eveneens rente verschuldigd.</w:t>
      </w:r>
    </w:p>
    <w:p w14:paraId="489F1B68" w14:textId="40D81B29" w:rsidR="00342516" w:rsidRPr="00AE29C9" w:rsidRDefault="00D14AE5" w:rsidP="00342516">
      <w:pPr>
        <w:shd w:val="clear" w:color="auto" w:fill="FFFFFF"/>
        <w:spacing w:after="0" w:line="360" w:lineRule="atLeast"/>
        <w:textAlignment w:val="baseline"/>
        <w:outlineLvl w:val="1"/>
        <w:rPr>
          <w:rFonts w:eastAsia="Times New Roman" w:cstheme="minorHAnsi"/>
          <w:color w:val="000000"/>
          <w:lang w:eastAsia="nl-NL"/>
        </w:rPr>
      </w:pPr>
      <w:r w:rsidRPr="00AE29C9">
        <w:rPr>
          <w:rFonts w:eastAsia="Times New Roman" w:cstheme="minorHAnsi"/>
          <w:b/>
          <w:bCs/>
          <w:color w:val="000000"/>
          <w:bdr w:val="none" w:sz="0" w:space="0" w:color="auto" w:frame="1"/>
          <w:lang w:eastAsia="nl-NL"/>
        </w:rPr>
        <w:t>A</w:t>
      </w:r>
      <w:r w:rsidR="00342516" w:rsidRPr="00AE29C9">
        <w:rPr>
          <w:rFonts w:eastAsia="Times New Roman" w:cstheme="minorHAnsi"/>
          <w:b/>
          <w:bCs/>
          <w:color w:val="000000"/>
          <w:bdr w:val="none" w:sz="0" w:space="0" w:color="auto" w:frame="1"/>
          <w:lang w:eastAsia="nl-NL"/>
        </w:rPr>
        <w:t xml:space="preserve">rtikel </w:t>
      </w:r>
      <w:r w:rsidR="0017197D" w:rsidRPr="00AE29C9">
        <w:rPr>
          <w:rFonts w:eastAsia="Times New Roman" w:cstheme="minorHAnsi"/>
          <w:b/>
          <w:bCs/>
          <w:color w:val="000000"/>
          <w:bdr w:val="none" w:sz="0" w:space="0" w:color="auto" w:frame="1"/>
          <w:lang w:eastAsia="nl-NL"/>
        </w:rPr>
        <w:t>7</w:t>
      </w:r>
      <w:r w:rsidR="00342516" w:rsidRPr="00AE29C9">
        <w:rPr>
          <w:rFonts w:eastAsia="Times New Roman" w:cstheme="minorHAnsi"/>
          <w:b/>
          <w:bCs/>
          <w:color w:val="000000"/>
          <w:bdr w:val="none" w:sz="0" w:space="0" w:color="auto" w:frame="1"/>
          <w:lang w:eastAsia="nl-NL"/>
        </w:rPr>
        <w:t xml:space="preserve"> Garanties, onderzoek en reclames, verjaringstermijn</w:t>
      </w:r>
    </w:p>
    <w:p w14:paraId="6973393A" w14:textId="77777777" w:rsidR="00051DB0"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 xml:space="preserve">1. De door Gebruiker te leveren </w:t>
      </w:r>
      <w:r w:rsidR="0017197D" w:rsidRPr="00AE29C9">
        <w:rPr>
          <w:rFonts w:eastAsia="Times New Roman" w:cstheme="minorHAnsi"/>
          <w:color w:val="7A7A7A"/>
          <w:lang w:eastAsia="nl-NL"/>
        </w:rPr>
        <w:t>diensten</w:t>
      </w:r>
      <w:r w:rsidRPr="00AE29C9">
        <w:rPr>
          <w:rFonts w:eastAsia="Times New Roman" w:cstheme="minorHAnsi"/>
          <w:color w:val="7A7A7A"/>
          <w:lang w:eastAsia="nl-NL"/>
        </w:rPr>
        <w:t xml:space="preserve"> voldoen aan de gebruikelijke eisen en normen die daaraan op het moment van levering redelijkerwijs gesteld kunnen worden en waarvoor zij bij normaal gebruik in Nederland zijn bestemd. De in dit artikel genoemde garantie is van toepassing op </w:t>
      </w:r>
      <w:r w:rsidR="0017197D" w:rsidRPr="00AE29C9">
        <w:rPr>
          <w:rFonts w:eastAsia="Times New Roman" w:cstheme="minorHAnsi"/>
          <w:color w:val="7A7A7A"/>
          <w:lang w:eastAsia="nl-NL"/>
        </w:rPr>
        <w:t xml:space="preserve">diensten </w:t>
      </w:r>
      <w:r w:rsidRPr="00AE29C9">
        <w:rPr>
          <w:rFonts w:eastAsia="Times New Roman" w:cstheme="minorHAnsi"/>
          <w:color w:val="7A7A7A"/>
          <w:lang w:eastAsia="nl-NL"/>
        </w:rPr>
        <w:t xml:space="preserve">die bestemd zijn voor het gebruik binnen Nederland. </w:t>
      </w:r>
    </w:p>
    <w:p w14:paraId="200A556B" w14:textId="0F311805" w:rsidR="0017197D"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br/>
        <w:t xml:space="preserve">2. De in lid 1 van dit artikel genoemde garantie geldt voor een periode van </w:t>
      </w:r>
      <w:r w:rsidR="0017197D" w:rsidRPr="00AE29C9">
        <w:rPr>
          <w:rFonts w:eastAsia="Times New Roman" w:cstheme="minorHAnsi"/>
          <w:color w:val="7A7A7A"/>
          <w:lang w:eastAsia="nl-NL"/>
        </w:rPr>
        <w:t xml:space="preserve">2 maanden </w:t>
      </w:r>
      <w:r w:rsidRPr="00AE29C9">
        <w:rPr>
          <w:rFonts w:eastAsia="Times New Roman" w:cstheme="minorHAnsi"/>
          <w:color w:val="7A7A7A"/>
          <w:lang w:eastAsia="nl-NL"/>
        </w:rPr>
        <w:t xml:space="preserve">na levering, tenzij uit de aard van het geleverde anders voortvloeit of partijen anders zijn overeengekomen. </w:t>
      </w:r>
    </w:p>
    <w:p w14:paraId="1AEB4D02" w14:textId="6A073630" w:rsidR="00342516" w:rsidRPr="00AE29C9" w:rsidRDefault="0017197D"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3</w:t>
      </w:r>
      <w:r w:rsidR="00342516" w:rsidRPr="00AE29C9">
        <w:rPr>
          <w:rFonts w:eastAsia="Times New Roman" w:cstheme="minorHAnsi"/>
          <w:color w:val="7A7A7A"/>
          <w:lang w:eastAsia="nl-NL"/>
        </w:rPr>
        <w:t xml:space="preserve">. De Opdrachtgever is gehouden het geleverde te (doen) onderzoeken, onmiddellijk op het moment dat de zaken hem ter beschikking worden gesteld respectievelijk de desbetreffende werkzaamheden zijn uitgevoerd. Daarbij behoort de Opdrachtgever te onderzoeken of kwaliteit en/of kwantiteit van het geleverde overeenstemt met hetgeen is overeengekomen en voldoet aan de eisen die partijen dienaangaande zijn overeengekomen. Eventuele gebreken dienen binnen </w:t>
      </w:r>
      <w:r w:rsidRPr="00AE29C9">
        <w:rPr>
          <w:rFonts w:eastAsia="Times New Roman" w:cstheme="minorHAnsi"/>
          <w:color w:val="7A7A7A"/>
          <w:lang w:eastAsia="nl-NL"/>
        </w:rPr>
        <w:t>veertien</w:t>
      </w:r>
      <w:r w:rsidR="00342516" w:rsidRPr="00AE29C9">
        <w:rPr>
          <w:rFonts w:eastAsia="Times New Roman" w:cstheme="minorHAnsi"/>
          <w:color w:val="7A7A7A"/>
          <w:lang w:eastAsia="nl-NL"/>
        </w:rPr>
        <w:t xml:space="preserve"> dagen na levering schriftelijk aan Gebruiker te worden gemeld. De melding dient een zo gedetailleerd mogelijke omschrijving van het gebrek te bevatten, zodat Gebruiker in staat is adequaat te reageren. De Opdrachtgever dient Gebruiker in de gelegenheid te stellen een klacht te (doen) onderzoeken.</w:t>
      </w:r>
      <w:r w:rsidR="00342516" w:rsidRPr="00AE29C9">
        <w:rPr>
          <w:rFonts w:eastAsia="Times New Roman" w:cstheme="minorHAnsi"/>
          <w:color w:val="7A7A7A"/>
          <w:lang w:eastAsia="nl-NL"/>
        </w:rPr>
        <w:br/>
      </w:r>
      <w:r w:rsidR="00342516" w:rsidRPr="00AE29C9">
        <w:rPr>
          <w:rFonts w:eastAsia="Times New Roman" w:cstheme="minorHAnsi"/>
          <w:color w:val="7A7A7A"/>
          <w:lang w:eastAsia="nl-NL"/>
        </w:rPr>
        <w:br/>
      </w:r>
      <w:r w:rsidRPr="00AE29C9">
        <w:rPr>
          <w:rFonts w:eastAsia="Times New Roman" w:cstheme="minorHAnsi"/>
          <w:color w:val="7A7A7A"/>
          <w:lang w:eastAsia="nl-NL"/>
        </w:rPr>
        <w:t>4</w:t>
      </w:r>
      <w:r w:rsidR="00342516" w:rsidRPr="00AE29C9">
        <w:rPr>
          <w:rFonts w:eastAsia="Times New Roman" w:cstheme="minorHAnsi"/>
          <w:color w:val="7A7A7A"/>
          <w:lang w:eastAsia="nl-NL"/>
        </w:rPr>
        <w:t>. Indien de Opdrachtgever tijdig reclameert, schort dit zijn betalingsverplichting niet op. De Opdrachtgever blijft in dat geval ook gehouden tot afname en betaling van de overigens bestelde zaken en hetgeen waartoe hij Gebruiker opdracht gegeven heeft.</w:t>
      </w:r>
      <w:r w:rsidR="00342516" w:rsidRPr="00AE29C9">
        <w:rPr>
          <w:rFonts w:eastAsia="Times New Roman" w:cstheme="minorHAnsi"/>
          <w:color w:val="7A7A7A"/>
          <w:lang w:eastAsia="nl-NL"/>
        </w:rPr>
        <w:br/>
      </w:r>
      <w:r w:rsidR="00342516" w:rsidRPr="00AE29C9">
        <w:rPr>
          <w:rFonts w:eastAsia="Times New Roman" w:cstheme="minorHAnsi"/>
          <w:color w:val="7A7A7A"/>
          <w:lang w:eastAsia="nl-NL"/>
        </w:rPr>
        <w:br/>
      </w:r>
      <w:r w:rsidRPr="00AE29C9">
        <w:rPr>
          <w:rFonts w:eastAsia="Times New Roman" w:cstheme="minorHAnsi"/>
          <w:color w:val="7A7A7A"/>
          <w:lang w:eastAsia="nl-NL"/>
        </w:rPr>
        <w:t>5</w:t>
      </w:r>
      <w:r w:rsidR="00342516" w:rsidRPr="00AE29C9">
        <w:rPr>
          <w:rFonts w:eastAsia="Times New Roman" w:cstheme="minorHAnsi"/>
          <w:color w:val="7A7A7A"/>
          <w:lang w:eastAsia="nl-NL"/>
        </w:rPr>
        <w:t>. Indien van een gebrek later melding wordt gemaakt, dan komt de Opdrachtgever geen recht meer toe op herstel</w:t>
      </w:r>
      <w:r w:rsidRPr="00AE29C9">
        <w:rPr>
          <w:rFonts w:eastAsia="Times New Roman" w:cstheme="minorHAnsi"/>
          <w:color w:val="7A7A7A"/>
          <w:lang w:eastAsia="nl-NL"/>
        </w:rPr>
        <w:t xml:space="preserve"> </w:t>
      </w:r>
      <w:r w:rsidR="00342516" w:rsidRPr="00AE29C9">
        <w:rPr>
          <w:rFonts w:eastAsia="Times New Roman" w:cstheme="minorHAnsi"/>
          <w:color w:val="7A7A7A"/>
          <w:lang w:eastAsia="nl-NL"/>
        </w:rPr>
        <w:t>of schadeloosstelling.</w:t>
      </w:r>
      <w:r w:rsidR="00342516" w:rsidRPr="00AE29C9">
        <w:rPr>
          <w:rFonts w:eastAsia="Times New Roman" w:cstheme="minorHAnsi"/>
          <w:color w:val="7A7A7A"/>
          <w:lang w:eastAsia="nl-NL"/>
        </w:rPr>
        <w:br/>
      </w:r>
      <w:r w:rsidR="00342516" w:rsidRPr="00AE29C9">
        <w:rPr>
          <w:rFonts w:eastAsia="Times New Roman" w:cstheme="minorHAnsi"/>
          <w:color w:val="7A7A7A"/>
          <w:lang w:eastAsia="nl-NL"/>
        </w:rPr>
        <w:br/>
      </w:r>
      <w:r w:rsidRPr="00AE29C9">
        <w:rPr>
          <w:rFonts w:eastAsia="Times New Roman" w:cstheme="minorHAnsi"/>
          <w:color w:val="7A7A7A"/>
          <w:lang w:eastAsia="nl-NL"/>
        </w:rPr>
        <w:t>6</w:t>
      </w:r>
      <w:r w:rsidR="00342516" w:rsidRPr="00AE29C9">
        <w:rPr>
          <w:rFonts w:eastAsia="Times New Roman" w:cstheme="minorHAnsi"/>
          <w:color w:val="7A7A7A"/>
          <w:lang w:eastAsia="nl-NL"/>
        </w:rPr>
        <w:t>. Indien komt vast te staan dat een klacht ongegrond is, dan komen de kosten daardoor ontstaan, daaronder begrepen de onderzoekskosten, aan de zijde van Gebruiker daardoor gevallen, integraal voor rekening van de Opdrachtgever.</w:t>
      </w:r>
      <w:r w:rsidR="00342516" w:rsidRPr="00AE29C9">
        <w:rPr>
          <w:rFonts w:eastAsia="Times New Roman" w:cstheme="minorHAnsi"/>
          <w:color w:val="7A7A7A"/>
          <w:lang w:eastAsia="nl-NL"/>
        </w:rPr>
        <w:br/>
      </w:r>
      <w:r w:rsidR="00342516" w:rsidRPr="00AE29C9">
        <w:rPr>
          <w:rFonts w:eastAsia="Times New Roman" w:cstheme="minorHAnsi"/>
          <w:color w:val="7A7A7A"/>
          <w:lang w:eastAsia="nl-NL"/>
        </w:rPr>
        <w:br/>
      </w:r>
      <w:r w:rsidRPr="00AE29C9">
        <w:rPr>
          <w:rFonts w:eastAsia="Times New Roman" w:cstheme="minorHAnsi"/>
          <w:color w:val="7A7A7A"/>
          <w:lang w:eastAsia="nl-NL"/>
        </w:rPr>
        <w:t>7</w:t>
      </w:r>
      <w:r w:rsidR="00342516" w:rsidRPr="00AE29C9">
        <w:rPr>
          <w:rFonts w:eastAsia="Times New Roman" w:cstheme="minorHAnsi"/>
          <w:color w:val="7A7A7A"/>
          <w:lang w:eastAsia="nl-NL"/>
        </w:rPr>
        <w:t>. Na verloop van de garantietermijn zullen alle kosten voor herstel, inclusief administratie-, verzend- en voorrijkosten, aan de Opdrachtgever in rekening gebracht worden.</w:t>
      </w:r>
      <w:r w:rsidR="00342516" w:rsidRPr="00AE29C9">
        <w:rPr>
          <w:rFonts w:eastAsia="Times New Roman" w:cstheme="minorHAnsi"/>
          <w:color w:val="7A7A7A"/>
          <w:lang w:eastAsia="nl-NL"/>
        </w:rPr>
        <w:br/>
      </w:r>
      <w:r w:rsidR="00342516" w:rsidRPr="00AE29C9">
        <w:rPr>
          <w:rFonts w:eastAsia="Times New Roman" w:cstheme="minorHAnsi"/>
          <w:color w:val="7A7A7A"/>
          <w:lang w:eastAsia="nl-NL"/>
        </w:rPr>
        <w:br/>
        <w:t>10. In afwijking van de wettelijke verjaringstermijnen, bedraagt de verjaringstermijn van alle vorderingen en verweren jegens Gebruiker en de door Gebruiker bij de uitvoering van een overeenkomst betrokken derden, één jaar.</w:t>
      </w:r>
    </w:p>
    <w:p w14:paraId="4FF6129A" w14:textId="5C5702DE" w:rsidR="00342516" w:rsidRPr="00AE29C9" w:rsidRDefault="00D14AE5" w:rsidP="00342516">
      <w:pPr>
        <w:shd w:val="clear" w:color="auto" w:fill="FFFFFF"/>
        <w:spacing w:after="0" w:line="360" w:lineRule="atLeast"/>
        <w:textAlignment w:val="baseline"/>
        <w:outlineLvl w:val="1"/>
        <w:rPr>
          <w:rFonts w:eastAsia="Times New Roman" w:cstheme="minorHAnsi"/>
          <w:color w:val="000000"/>
          <w:lang w:eastAsia="nl-NL"/>
        </w:rPr>
      </w:pPr>
      <w:r w:rsidRPr="00AE29C9">
        <w:rPr>
          <w:rFonts w:eastAsia="Times New Roman" w:cstheme="minorHAnsi"/>
          <w:b/>
          <w:bCs/>
          <w:color w:val="000000"/>
          <w:bdr w:val="none" w:sz="0" w:space="0" w:color="auto" w:frame="1"/>
          <w:lang w:eastAsia="nl-NL"/>
        </w:rPr>
        <w:t>A</w:t>
      </w:r>
      <w:r w:rsidR="00342516" w:rsidRPr="00AE29C9">
        <w:rPr>
          <w:rFonts w:eastAsia="Times New Roman" w:cstheme="minorHAnsi"/>
          <w:b/>
          <w:bCs/>
          <w:color w:val="000000"/>
          <w:bdr w:val="none" w:sz="0" w:space="0" w:color="auto" w:frame="1"/>
          <w:lang w:eastAsia="nl-NL"/>
        </w:rPr>
        <w:t xml:space="preserve">rtikel </w:t>
      </w:r>
      <w:r w:rsidR="0017197D" w:rsidRPr="00AE29C9">
        <w:rPr>
          <w:rFonts w:eastAsia="Times New Roman" w:cstheme="minorHAnsi"/>
          <w:b/>
          <w:bCs/>
          <w:color w:val="000000"/>
          <w:bdr w:val="none" w:sz="0" w:space="0" w:color="auto" w:frame="1"/>
          <w:lang w:eastAsia="nl-NL"/>
        </w:rPr>
        <w:t>8</w:t>
      </w:r>
      <w:r w:rsidR="00342516" w:rsidRPr="00AE29C9">
        <w:rPr>
          <w:rFonts w:eastAsia="Times New Roman" w:cstheme="minorHAnsi"/>
          <w:b/>
          <w:bCs/>
          <w:color w:val="000000"/>
          <w:bdr w:val="none" w:sz="0" w:space="0" w:color="auto" w:frame="1"/>
          <w:lang w:eastAsia="nl-NL"/>
        </w:rPr>
        <w:t xml:space="preserve"> Aansprakelijkheid</w:t>
      </w:r>
    </w:p>
    <w:p w14:paraId="2E3485B9"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1. Indien Gebruiker aansprakelijk mocht zijn, dan is deze aansprakelijkheid beperkt tot hetgeen in deze bepaling is geregeld.</w:t>
      </w:r>
      <w:r w:rsidRPr="00AE29C9">
        <w:rPr>
          <w:rFonts w:eastAsia="Times New Roman" w:cstheme="minorHAnsi"/>
          <w:color w:val="7A7A7A"/>
          <w:lang w:eastAsia="nl-NL"/>
        </w:rPr>
        <w:br/>
      </w:r>
      <w:r w:rsidRPr="00AE29C9">
        <w:rPr>
          <w:rFonts w:eastAsia="Times New Roman" w:cstheme="minorHAnsi"/>
          <w:color w:val="7A7A7A"/>
          <w:lang w:eastAsia="nl-NL"/>
        </w:rPr>
        <w:br/>
        <w:t>2. Gebruiker is niet aansprakelijk voor schade, van welke aard ook, ontstaan doordat Gebruiker is uitgegaan van door of namens de Opdrachtgever verstrekte onjuiste en / of onvolledige gegevens.</w:t>
      </w:r>
      <w:r w:rsidRPr="00AE29C9">
        <w:rPr>
          <w:rFonts w:eastAsia="Times New Roman" w:cstheme="minorHAnsi"/>
          <w:color w:val="7A7A7A"/>
          <w:lang w:eastAsia="nl-NL"/>
        </w:rPr>
        <w:br/>
      </w:r>
      <w:r w:rsidRPr="00AE29C9">
        <w:rPr>
          <w:rFonts w:eastAsia="Times New Roman" w:cstheme="minorHAnsi"/>
          <w:color w:val="7A7A7A"/>
          <w:lang w:eastAsia="nl-NL"/>
        </w:rPr>
        <w:br/>
        <w:t>3. Indien Gebruiker aansprakelijk mocht zijn voor enigerlei schade, dan is de aansprakelijkheid van Gebruiker beperkt tot maximaal tweemaal de factuurwaarde van de order, althans tot dat gedeelte van de order waarop de aansprakelijkheid betrekking heeft.</w:t>
      </w:r>
      <w:r w:rsidRPr="00AE29C9">
        <w:rPr>
          <w:rFonts w:eastAsia="Times New Roman" w:cstheme="minorHAnsi"/>
          <w:color w:val="7A7A7A"/>
          <w:lang w:eastAsia="nl-NL"/>
        </w:rPr>
        <w:br/>
      </w:r>
      <w:r w:rsidRPr="00AE29C9">
        <w:rPr>
          <w:rFonts w:eastAsia="Times New Roman" w:cstheme="minorHAnsi"/>
          <w:color w:val="7A7A7A"/>
          <w:lang w:eastAsia="nl-NL"/>
        </w:rPr>
        <w:br/>
        <w:t>4. De aansprakelijkheid van Gebruiker is in ieder geval steeds beperkt tot het bedrag der uitkering van zijn verzekeraar in voorkomend geval.</w:t>
      </w:r>
      <w:r w:rsidRPr="00AE29C9">
        <w:rPr>
          <w:rFonts w:eastAsia="Times New Roman" w:cstheme="minorHAnsi"/>
          <w:color w:val="7A7A7A"/>
          <w:lang w:eastAsia="nl-NL"/>
        </w:rPr>
        <w:br/>
      </w:r>
      <w:r w:rsidRPr="00AE29C9">
        <w:rPr>
          <w:rFonts w:eastAsia="Times New Roman" w:cstheme="minorHAnsi"/>
          <w:color w:val="7A7A7A"/>
          <w:lang w:eastAsia="nl-NL"/>
        </w:rPr>
        <w:br/>
        <w:t>5. Gebruiker is uitsluitend aansprakelijk voor directe schade.</w:t>
      </w:r>
      <w:r w:rsidRPr="00AE29C9">
        <w:rPr>
          <w:rFonts w:eastAsia="Times New Roman" w:cstheme="minorHAnsi"/>
          <w:color w:val="7A7A7A"/>
          <w:lang w:eastAsia="nl-NL"/>
        </w:rPr>
        <w:br/>
      </w:r>
      <w:r w:rsidRPr="00AE29C9">
        <w:rPr>
          <w:rFonts w:eastAsia="Times New Roman" w:cstheme="minorHAnsi"/>
          <w:color w:val="7A7A7A"/>
          <w:lang w:eastAsia="nl-NL"/>
        </w:rPr>
        <w:br/>
        <w:t>6. 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Gebruiker aan de overeenkomst te laten beantwoorden, voor zoveel deze aan Gebruiker toegerekend kunnen worden en redelijke kosten, gemaakt ter voorkoming of beperking van schade, voor zover de Opdrachtgever aantoont dat deze kosten hebben geleid tot beperking van directe schade als bedoeld in deze algemene voorwaarden. Gebruiker is nimmer aansprakelijk voor indirecte schade, daaronder begrepen gevolgschade, gederfde winst, gemiste besparingen en schade door bedrijfsstagnatie.</w:t>
      </w:r>
      <w:r w:rsidRPr="00AE29C9">
        <w:rPr>
          <w:rFonts w:eastAsia="Times New Roman" w:cstheme="minorHAnsi"/>
          <w:color w:val="7A7A7A"/>
          <w:lang w:eastAsia="nl-NL"/>
        </w:rPr>
        <w:br/>
      </w:r>
      <w:r w:rsidRPr="00AE29C9">
        <w:rPr>
          <w:rFonts w:eastAsia="Times New Roman" w:cstheme="minorHAnsi"/>
          <w:color w:val="7A7A7A"/>
          <w:lang w:eastAsia="nl-NL"/>
        </w:rPr>
        <w:br/>
        <w:t>7. De in dit artikel opgenomen beperkingen van de aansprakelijkheid gelden niet indien de schade te wijten is aan opzet of grove schuld van Gebruiker of zijn leidinggevende ondergeschikten.</w:t>
      </w:r>
    </w:p>
    <w:p w14:paraId="2FFAD3A3" w14:textId="0D614D9F" w:rsidR="00342516" w:rsidRPr="00AE29C9" w:rsidRDefault="00D14AE5" w:rsidP="00342516">
      <w:pPr>
        <w:shd w:val="clear" w:color="auto" w:fill="FFFFFF"/>
        <w:spacing w:after="0" w:line="360" w:lineRule="atLeast"/>
        <w:textAlignment w:val="baseline"/>
        <w:outlineLvl w:val="1"/>
        <w:rPr>
          <w:rFonts w:eastAsia="Times New Roman" w:cstheme="minorHAnsi"/>
          <w:color w:val="000000"/>
          <w:lang w:eastAsia="nl-NL"/>
        </w:rPr>
      </w:pPr>
      <w:r w:rsidRPr="00AE29C9">
        <w:rPr>
          <w:rFonts w:eastAsia="Times New Roman" w:cstheme="minorHAnsi"/>
          <w:b/>
          <w:bCs/>
          <w:color w:val="000000"/>
          <w:bdr w:val="none" w:sz="0" w:space="0" w:color="auto" w:frame="1"/>
          <w:lang w:eastAsia="nl-NL"/>
        </w:rPr>
        <w:t>A</w:t>
      </w:r>
      <w:r w:rsidR="00342516" w:rsidRPr="00AE29C9">
        <w:rPr>
          <w:rFonts w:eastAsia="Times New Roman" w:cstheme="minorHAnsi"/>
          <w:b/>
          <w:bCs/>
          <w:color w:val="000000"/>
          <w:bdr w:val="none" w:sz="0" w:space="0" w:color="auto" w:frame="1"/>
          <w:lang w:eastAsia="nl-NL"/>
        </w:rPr>
        <w:t xml:space="preserve">rtikel </w:t>
      </w:r>
      <w:r w:rsidR="001D6CD6" w:rsidRPr="00AE29C9">
        <w:rPr>
          <w:rFonts w:eastAsia="Times New Roman" w:cstheme="minorHAnsi"/>
          <w:b/>
          <w:bCs/>
          <w:color w:val="000000"/>
          <w:bdr w:val="none" w:sz="0" w:space="0" w:color="auto" w:frame="1"/>
          <w:lang w:eastAsia="nl-NL"/>
        </w:rPr>
        <w:t>9</w:t>
      </w:r>
      <w:r w:rsidR="00342516" w:rsidRPr="00AE29C9">
        <w:rPr>
          <w:rFonts w:eastAsia="Times New Roman" w:cstheme="minorHAnsi"/>
          <w:b/>
          <w:bCs/>
          <w:color w:val="000000"/>
          <w:bdr w:val="none" w:sz="0" w:space="0" w:color="auto" w:frame="1"/>
          <w:lang w:eastAsia="nl-NL"/>
        </w:rPr>
        <w:t xml:space="preserve"> Vrijwaring</w:t>
      </w:r>
    </w:p>
    <w:p w14:paraId="4495EE5B"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1. De Opdrachtgever vrijwaart Gebruiker voor eventuele aanspraken van derden, die in verband met de uitvoering van de overeenkomst schade lijden en waarvan de oorzaak aan andere dan aan Gebruiker toerekenbaar is. Indien Gebruiker uit dien hoofde door derden mocht worden aangesproken, dan is de Opdrachtgever gehouden Gebruiker zowel buiten als in rechte bij te staan en onverwijld al hetgeen te doen dat van hem in dat geval verwacht mag worden. Mocht de Opdrachtgever in gebreke blijven in het nemen van adequate maatregelen, dan is Gebruiker, zonder ingebrekestelling, gerechtigd zelf daartoe over te gaan. Alle kosten en schade aan de zijde van Gebruiker en derden daardoor ontstaan, komen integraal voor rekening en risico van de Opdrachtgever.</w:t>
      </w:r>
    </w:p>
    <w:p w14:paraId="46E5E03E" w14:textId="58EDB2B8" w:rsidR="00342516" w:rsidRPr="00AE29C9" w:rsidRDefault="00342516" w:rsidP="00342516">
      <w:pPr>
        <w:shd w:val="clear" w:color="auto" w:fill="FFFFFF"/>
        <w:spacing w:after="0" w:line="360" w:lineRule="atLeast"/>
        <w:textAlignment w:val="baseline"/>
        <w:outlineLvl w:val="1"/>
        <w:rPr>
          <w:rFonts w:eastAsia="Times New Roman" w:cstheme="minorHAnsi"/>
          <w:color w:val="000000"/>
          <w:lang w:eastAsia="nl-NL"/>
        </w:rPr>
      </w:pPr>
      <w:r w:rsidRPr="00AE29C9">
        <w:rPr>
          <w:rFonts w:eastAsia="Times New Roman" w:cstheme="minorHAnsi"/>
          <w:b/>
          <w:bCs/>
          <w:color w:val="000000"/>
          <w:bdr w:val="none" w:sz="0" w:space="0" w:color="auto" w:frame="1"/>
          <w:lang w:eastAsia="nl-NL"/>
        </w:rPr>
        <w:t>Artikel 1</w:t>
      </w:r>
      <w:r w:rsidR="001D6CD6" w:rsidRPr="00AE29C9">
        <w:rPr>
          <w:rFonts w:eastAsia="Times New Roman" w:cstheme="minorHAnsi"/>
          <w:b/>
          <w:bCs/>
          <w:color w:val="000000"/>
          <w:bdr w:val="none" w:sz="0" w:space="0" w:color="auto" w:frame="1"/>
          <w:lang w:eastAsia="nl-NL"/>
        </w:rPr>
        <w:t>0</w:t>
      </w:r>
      <w:r w:rsidRPr="00AE29C9">
        <w:rPr>
          <w:rFonts w:eastAsia="Times New Roman" w:cstheme="minorHAnsi"/>
          <w:b/>
          <w:bCs/>
          <w:color w:val="000000"/>
          <w:bdr w:val="none" w:sz="0" w:space="0" w:color="auto" w:frame="1"/>
          <w:lang w:eastAsia="nl-NL"/>
        </w:rPr>
        <w:t xml:space="preserve"> Intellectuele eigendom</w:t>
      </w:r>
    </w:p>
    <w:p w14:paraId="7BD8736D" w14:textId="31EE3421"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1. Gebruiker behoudt zich de rechten en bevoegdheden voor die hem toekomen op grond van de Auteurswet en andere intellectuele wet- en regelgeving. Gebruiker heeft het recht de door de uitvoering van een overeenkomst aan zijn zijde toegenomen kennis ook voor andere doeleinden te gebruiken, voor</w:t>
      </w:r>
      <w:r w:rsidR="001D6CD6" w:rsidRPr="00AE29C9">
        <w:rPr>
          <w:rFonts w:eastAsia="Times New Roman" w:cstheme="minorHAnsi"/>
          <w:color w:val="7A7A7A"/>
          <w:lang w:eastAsia="nl-NL"/>
        </w:rPr>
        <w:t xml:space="preserve"> </w:t>
      </w:r>
      <w:r w:rsidRPr="00AE29C9">
        <w:rPr>
          <w:rFonts w:eastAsia="Times New Roman" w:cstheme="minorHAnsi"/>
          <w:color w:val="7A7A7A"/>
          <w:lang w:eastAsia="nl-NL"/>
        </w:rPr>
        <w:t>zover hierbij geen strikt vertrouwelijke informatie van de Opdrachtgever ter kennis van derden wordt gebracht.</w:t>
      </w:r>
    </w:p>
    <w:p w14:paraId="39D112AF" w14:textId="2E1670A9" w:rsidR="00342516" w:rsidRPr="00AE29C9" w:rsidRDefault="00D14AE5" w:rsidP="00342516">
      <w:pPr>
        <w:shd w:val="clear" w:color="auto" w:fill="FFFFFF"/>
        <w:spacing w:after="0" w:line="360" w:lineRule="atLeast"/>
        <w:textAlignment w:val="baseline"/>
        <w:outlineLvl w:val="1"/>
        <w:rPr>
          <w:rFonts w:eastAsia="Times New Roman" w:cstheme="minorHAnsi"/>
          <w:color w:val="000000"/>
          <w:lang w:eastAsia="nl-NL"/>
        </w:rPr>
      </w:pPr>
      <w:r w:rsidRPr="00AE29C9">
        <w:rPr>
          <w:rFonts w:eastAsia="Times New Roman" w:cstheme="minorHAnsi"/>
          <w:b/>
          <w:bCs/>
          <w:color w:val="000000"/>
          <w:bdr w:val="none" w:sz="0" w:space="0" w:color="auto" w:frame="1"/>
          <w:lang w:eastAsia="nl-NL"/>
        </w:rPr>
        <w:t>A</w:t>
      </w:r>
      <w:r w:rsidR="00342516" w:rsidRPr="00AE29C9">
        <w:rPr>
          <w:rFonts w:eastAsia="Times New Roman" w:cstheme="minorHAnsi"/>
          <w:b/>
          <w:bCs/>
          <w:color w:val="000000"/>
          <w:bdr w:val="none" w:sz="0" w:space="0" w:color="auto" w:frame="1"/>
          <w:lang w:eastAsia="nl-NL"/>
        </w:rPr>
        <w:t>rtikel 1</w:t>
      </w:r>
      <w:r w:rsidR="001D6CD6" w:rsidRPr="00AE29C9">
        <w:rPr>
          <w:rFonts w:eastAsia="Times New Roman" w:cstheme="minorHAnsi"/>
          <w:b/>
          <w:bCs/>
          <w:color w:val="000000"/>
          <w:bdr w:val="none" w:sz="0" w:space="0" w:color="auto" w:frame="1"/>
          <w:lang w:eastAsia="nl-NL"/>
        </w:rPr>
        <w:t>1</w:t>
      </w:r>
      <w:r w:rsidR="00342516" w:rsidRPr="00AE29C9">
        <w:rPr>
          <w:rFonts w:eastAsia="Times New Roman" w:cstheme="minorHAnsi"/>
          <w:b/>
          <w:bCs/>
          <w:color w:val="000000"/>
          <w:bdr w:val="none" w:sz="0" w:space="0" w:color="auto" w:frame="1"/>
          <w:lang w:eastAsia="nl-NL"/>
        </w:rPr>
        <w:t xml:space="preserve"> Toepasselijk recht en geschillen</w:t>
      </w:r>
    </w:p>
    <w:p w14:paraId="24C6A79B" w14:textId="77777777" w:rsidR="00342516" w:rsidRPr="00AE29C9" w:rsidRDefault="00342516" w:rsidP="0034251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t>1. Op alle rechtsbetrekkingen waarbij Gebruiker partij is, is uitsluitend het Nederlands recht van toepassing, ook indien aan een verbintenis geheel of gedeeltelijk in het buitenland uitvoering wordt gegeven of indien de bij de rechtsbetrekking betrokken partij aldaar woonplaats heeft. De toepasselijkheid van het Weens Koopverdrag wordt uitgesloten.</w:t>
      </w:r>
      <w:r w:rsidRPr="00AE29C9">
        <w:rPr>
          <w:rFonts w:eastAsia="Times New Roman" w:cstheme="minorHAnsi"/>
          <w:color w:val="7A7A7A"/>
          <w:lang w:eastAsia="nl-NL"/>
        </w:rPr>
        <w:br/>
      </w:r>
      <w:r w:rsidRPr="00AE29C9">
        <w:rPr>
          <w:rFonts w:eastAsia="Times New Roman" w:cstheme="minorHAnsi"/>
          <w:color w:val="7A7A7A"/>
          <w:lang w:eastAsia="nl-NL"/>
        </w:rPr>
        <w:br/>
        <w:t>2. De rechter in de vestigingsplaats van Gebruiker is bij uitsluiting bevoegd van geschillen kennis te nemen, tenzij de wet dwingend anders voorschrijft. Niettemin heeft Gebruiker het recht het geschil voor te leggen aan de volgens de wet bevoegde rechter.</w:t>
      </w:r>
      <w:r w:rsidRPr="00AE29C9">
        <w:rPr>
          <w:rFonts w:eastAsia="Times New Roman" w:cstheme="minorHAnsi"/>
          <w:color w:val="7A7A7A"/>
          <w:lang w:eastAsia="nl-NL"/>
        </w:rPr>
        <w:br/>
      </w:r>
      <w:r w:rsidRPr="00AE29C9">
        <w:rPr>
          <w:rFonts w:eastAsia="Times New Roman" w:cstheme="minorHAnsi"/>
          <w:color w:val="7A7A7A"/>
          <w:lang w:eastAsia="nl-NL"/>
        </w:rPr>
        <w:br/>
        <w:t>3. Partijen zullen eerst een beroep op de rechter doen nadat zij zich tot het uiterste hebben ingespannen een geschil in onderling overleg te beslechten.</w:t>
      </w:r>
    </w:p>
    <w:p w14:paraId="2BDE968E" w14:textId="35000DE7" w:rsidR="00342516" w:rsidRPr="00AE29C9" w:rsidRDefault="00342516" w:rsidP="001D6CD6">
      <w:pPr>
        <w:shd w:val="clear" w:color="auto" w:fill="FFFFFF"/>
        <w:spacing w:after="360" w:line="240" w:lineRule="auto"/>
        <w:textAlignment w:val="baseline"/>
        <w:rPr>
          <w:rFonts w:eastAsia="Times New Roman" w:cstheme="minorHAnsi"/>
          <w:color w:val="7A7A7A"/>
          <w:lang w:eastAsia="nl-NL"/>
        </w:rPr>
      </w:pPr>
      <w:r w:rsidRPr="00AE29C9">
        <w:rPr>
          <w:rFonts w:eastAsia="Times New Roman" w:cstheme="minorHAnsi"/>
          <w:color w:val="7A7A7A"/>
          <w:lang w:eastAsia="nl-NL"/>
        </w:rPr>
        <w:br/>
      </w:r>
    </w:p>
    <w:p w14:paraId="5CD696CD" w14:textId="77777777" w:rsidR="00477F6D" w:rsidRPr="00AE29C9" w:rsidRDefault="00477F6D">
      <w:pPr>
        <w:rPr>
          <w:rFonts w:cstheme="minorHAnsi"/>
        </w:rPr>
      </w:pPr>
    </w:p>
    <w:p w14:paraId="2EBE289F" w14:textId="227BA690" w:rsidR="00477F6D" w:rsidRPr="00AE29C9" w:rsidRDefault="00477F6D">
      <w:pPr>
        <w:rPr>
          <w:rFonts w:cstheme="minorHAnsi"/>
        </w:rPr>
      </w:pPr>
    </w:p>
    <w:p w14:paraId="55C99FD6" w14:textId="77777777" w:rsidR="00477F6D" w:rsidRPr="00AE29C9" w:rsidRDefault="00477F6D">
      <w:pPr>
        <w:rPr>
          <w:rFonts w:cstheme="minorHAnsi"/>
        </w:rPr>
      </w:pPr>
    </w:p>
    <w:p w14:paraId="7BA88011" w14:textId="77777777" w:rsidR="00477F6D" w:rsidRPr="00AE29C9" w:rsidRDefault="00477F6D">
      <w:pPr>
        <w:rPr>
          <w:rFonts w:cstheme="minorHAnsi"/>
        </w:rPr>
      </w:pPr>
    </w:p>
    <w:p w14:paraId="3FE9A353" w14:textId="00C5292C" w:rsidR="008B6046" w:rsidRPr="00AE29C9" w:rsidRDefault="008B6046">
      <w:pPr>
        <w:rPr>
          <w:rFonts w:cstheme="minorHAnsi"/>
        </w:rPr>
      </w:pPr>
    </w:p>
    <w:sectPr w:rsidR="008B6046" w:rsidRPr="00AE29C9" w:rsidSect="0034251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2B34" w14:textId="77777777" w:rsidR="00F02C89" w:rsidRDefault="00F02C89" w:rsidP="00D14AE5">
      <w:pPr>
        <w:spacing w:after="0" w:line="240" w:lineRule="auto"/>
      </w:pPr>
      <w:r>
        <w:separator/>
      </w:r>
    </w:p>
  </w:endnote>
  <w:endnote w:type="continuationSeparator" w:id="0">
    <w:p w14:paraId="43A02CB9" w14:textId="77777777" w:rsidR="00F02C89" w:rsidRDefault="00F02C89" w:rsidP="00D1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1448816651"/>
      <w:docPartObj>
        <w:docPartGallery w:val="Page Numbers (Bottom of Page)"/>
        <w:docPartUnique/>
      </w:docPartObj>
    </w:sdtPr>
    <w:sdtContent>
      <w:sdt>
        <w:sdtPr>
          <w:rPr>
            <w:rFonts w:ascii="Century Gothic" w:hAnsi="Century Gothic"/>
            <w:sz w:val="16"/>
            <w:szCs w:val="16"/>
          </w:rPr>
          <w:id w:val="-1769616900"/>
          <w:docPartObj>
            <w:docPartGallery w:val="Page Numbers (Top of Page)"/>
            <w:docPartUnique/>
          </w:docPartObj>
        </w:sdtPr>
        <w:sdtContent>
          <w:p w14:paraId="0D6AC81F" w14:textId="188115CB" w:rsidR="00D14AE5" w:rsidRPr="00D14AE5" w:rsidRDefault="00D14AE5">
            <w:pPr>
              <w:pStyle w:val="Voettekst"/>
              <w:jc w:val="right"/>
              <w:rPr>
                <w:rFonts w:ascii="Century Gothic" w:hAnsi="Century Gothic"/>
                <w:sz w:val="16"/>
                <w:szCs w:val="16"/>
              </w:rPr>
            </w:pPr>
            <w:r w:rsidRPr="00D14AE5">
              <w:rPr>
                <w:rFonts w:ascii="Century Gothic" w:hAnsi="Century Gothic"/>
                <w:sz w:val="16"/>
                <w:szCs w:val="16"/>
              </w:rPr>
              <w:t xml:space="preserve">Pagina </w:t>
            </w:r>
            <w:r w:rsidRPr="00D14AE5">
              <w:rPr>
                <w:rFonts w:ascii="Century Gothic" w:hAnsi="Century Gothic"/>
                <w:b/>
                <w:bCs/>
                <w:sz w:val="16"/>
                <w:szCs w:val="16"/>
              </w:rPr>
              <w:fldChar w:fldCharType="begin"/>
            </w:r>
            <w:r w:rsidRPr="00D14AE5">
              <w:rPr>
                <w:rFonts w:ascii="Century Gothic" w:hAnsi="Century Gothic"/>
                <w:b/>
                <w:bCs/>
                <w:sz w:val="16"/>
                <w:szCs w:val="16"/>
              </w:rPr>
              <w:instrText>PAGE</w:instrText>
            </w:r>
            <w:r w:rsidRPr="00D14AE5">
              <w:rPr>
                <w:rFonts w:ascii="Century Gothic" w:hAnsi="Century Gothic"/>
                <w:b/>
                <w:bCs/>
                <w:sz w:val="16"/>
                <w:szCs w:val="16"/>
              </w:rPr>
              <w:fldChar w:fldCharType="separate"/>
            </w:r>
            <w:r w:rsidRPr="00D14AE5">
              <w:rPr>
                <w:rFonts w:ascii="Century Gothic" w:hAnsi="Century Gothic"/>
                <w:b/>
                <w:bCs/>
                <w:sz w:val="16"/>
                <w:szCs w:val="16"/>
              </w:rPr>
              <w:t>2</w:t>
            </w:r>
            <w:r w:rsidRPr="00D14AE5">
              <w:rPr>
                <w:rFonts w:ascii="Century Gothic" w:hAnsi="Century Gothic"/>
                <w:b/>
                <w:bCs/>
                <w:sz w:val="16"/>
                <w:szCs w:val="16"/>
              </w:rPr>
              <w:fldChar w:fldCharType="end"/>
            </w:r>
            <w:r w:rsidRPr="00D14AE5">
              <w:rPr>
                <w:rFonts w:ascii="Century Gothic" w:hAnsi="Century Gothic"/>
                <w:sz w:val="16"/>
                <w:szCs w:val="16"/>
              </w:rPr>
              <w:t xml:space="preserve"> van </w:t>
            </w:r>
            <w:r w:rsidRPr="00D14AE5">
              <w:rPr>
                <w:rFonts w:ascii="Century Gothic" w:hAnsi="Century Gothic"/>
                <w:b/>
                <w:bCs/>
                <w:sz w:val="16"/>
                <w:szCs w:val="16"/>
              </w:rPr>
              <w:fldChar w:fldCharType="begin"/>
            </w:r>
            <w:r w:rsidRPr="00D14AE5">
              <w:rPr>
                <w:rFonts w:ascii="Century Gothic" w:hAnsi="Century Gothic"/>
                <w:b/>
                <w:bCs/>
                <w:sz w:val="16"/>
                <w:szCs w:val="16"/>
              </w:rPr>
              <w:instrText>NUMPAGES</w:instrText>
            </w:r>
            <w:r w:rsidRPr="00D14AE5">
              <w:rPr>
                <w:rFonts w:ascii="Century Gothic" w:hAnsi="Century Gothic"/>
                <w:b/>
                <w:bCs/>
                <w:sz w:val="16"/>
                <w:szCs w:val="16"/>
              </w:rPr>
              <w:fldChar w:fldCharType="separate"/>
            </w:r>
            <w:r w:rsidRPr="00D14AE5">
              <w:rPr>
                <w:rFonts w:ascii="Century Gothic" w:hAnsi="Century Gothic"/>
                <w:b/>
                <w:bCs/>
                <w:sz w:val="16"/>
                <w:szCs w:val="16"/>
              </w:rPr>
              <w:t>2</w:t>
            </w:r>
            <w:r w:rsidRPr="00D14AE5">
              <w:rPr>
                <w:rFonts w:ascii="Century Gothic" w:hAnsi="Century Gothic"/>
                <w:b/>
                <w:bCs/>
                <w:sz w:val="16"/>
                <w:szCs w:val="16"/>
              </w:rPr>
              <w:fldChar w:fldCharType="end"/>
            </w:r>
          </w:p>
        </w:sdtContent>
      </w:sdt>
    </w:sdtContent>
  </w:sdt>
  <w:p w14:paraId="664BD40A" w14:textId="7E9C601D" w:rsidR="00D14AE5" w:rsidRPr="00D14AE5" w:rsidRDefault="00D14AE5" w:rsidP="00D14AE5">
    <w:pPr>
      <w:pStyle w:val="Voettekst"/>
      <w:jc w:val="center"/>
      <w:rPr>
        <w:i/>
        <w:iCs/>
        <w:sz w:val="16"/>
        <w:szCs w:val="16"/>
      </w:rPr>
    </w:pPr>
    <w:r w:rsidRPr="00D14AE5">
      <w:rPr>
        <w:i/>
        <w:iCs/>
        <w:sz w:val="16"/>
        <w:szCs w:val="16"/>
      </w:rPr>
      <w:t xml:space="preserve">ALGEMENE VOORWAARDEN – VAN ESSEN &amp; PARTNERS </w:t>
    </w:r>
    <w:r w:rsidR="00051DB0">
      <w:rPr>
        <w:i/>
        <w:iCs/>
        <w:sz w:val="16"/>
        <w:szCs w:val="16"/>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0667" w14:textId="77777777" w:rsidR="00F02C89" w:rsidRDefault="00F02C89" w:rsidP="00D14AE5">
      <w:pPr>
        <w:spacing w:after="0" w:line="240" w:lineRule="auto"/>
      </w:pPr>
      <w:r>
        <w:separator/>
      </w:r>
    </w:p>
  </w:footnote>
  <w:footnote w:type="continuationSeparator" w:id="0">
    <w:p w14:paraId="4CAABDD7" w14:textId="77777777" w:rsidR="00F02C89" w:rsidRDefault="00F02C89" w:rsidP="00D14A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6D"/>
    <w:rsid w:val="00051DB0"/>
    <w:rsid w:val="00075251"/>
    <w:rsid w:val="00111011"/>
    <w:rsid w:val="0017197D"/>
    <w:rsid w:val="001D2F6A"/>
    <w:rsid w:val="001D6CD6"/>
    <w:rsid w:val="00342516"/>
    <w:rsid w:val="00477F6D"/>
    <w:rsid w:val="004A054C"/>
    <w:rsid w:val="005D64C5"/>
    <w:rsid w:val="005F3490"/>
    <w:rsid w:val="006638B7"/>
    <w:rsid w:val="007B7B31"/>
    <w:rsid w:val="008B6046"/>
    <w:rsid w:val="00945580"/>
    <w:rsid w:val="00AE29C9"/>
    <w:rsid w:val="00D14AE5"/>
    <w:rsid w:val="00F02C89"/>
    <w:rsid w:val="00F52E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C458"/>
  <w15:chartTrackingRefBased/>
  <w15:docId w15:val="{56027274-C51E-4045-B2B4-9D93FBA1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425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34251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251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342516"/>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342516"/>
    <w:rPr>
      <w:b/>
      <w:bCs/>
    </w:rPr>
  </w:style>
  <w:style w:type="paragraph" w:styleId="Normaalweb">
    <w:name w:val="Normal (Web)"/>
    <w:basedOn w:val="Standaard"/>
    <w:uiPriority w:val="99"/>
    <w:semiHidden/>
    <w:unhideWhenUsed/>
    <w:rsid w:val="003425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342516"/>
    <w:rPr>
      <w:color w:val="0000FF"/>
      <w:u w:val="single"/>
    </w:rPr>
  </w:style>
  <w:style w:type="paragraph" w:styleId="Lijstalinea">
    <w:name w:val="List Paragraph"/>
    <w:basedOn w:val="Standaard"/>
    <w:uiPriority w:val="34"/>
    <w:qFormat/>
    <w:rsid w:val="0017197D"/>
    <w:pPr>
      <w:ind w:left="720"/>
      <w:contextualSpacing/>
    </w:pPr>
  </w:style>
  <w:style w:type="paragraph" w:styleId="Koptekst">
    <w:name w:val="header"/>
    <w:basedOn w:val="Standaard"/>
    <w:link w:val="KoptekstChar"/>
    <w:uiPriority w:val="99"/>
    <w:unhideWhenUsed/>
    <w:rsid w:val="00D14A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4AE5"/>
  </w:style>
  <w:style w:type="paragraph" w:styleId="Voettekst">
    <w:name w:val="footer"/>
    <w:basedOn w:val="Standaard"/>
    <w:link w:val="VoettekstChar"/>
    <w:uiPriority w:val="99"/>
    <w:unhideWhenUsed/>
    <w:rsid w:val="00D14A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4AE5"/>
  </w:style>
  <w:style w:type="paragraph" w:styleId="Revisie">
    <w:name w:val="Revision"/>
    <w:hidden/>
    <w:uiPriority w:val="99"/>
    <w:semiHidden/>
    <w:rsid w:val="00111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36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3741</Words>
  <Characters>20580</Characters>
  <Application>Microsoft Office Word</Application>
  <DocSecurity>0</DocSecurity>
  <Lines>171</Lines>
  <Paragraphs>48</Paragraphs>
  <ScaleCrop>false</ScaleCrop>
  <HeadingPairs>
    <vt:vector size="6" baseType="variant">
      <vt:variant>
        <vt:lpstr>Title</vt:lpstr>
      </vt:variant>
      <vt:variant>
        <vt:i4>1</vt:i4>
      </vt:variant>
      <vt:variant>
        <vt:lpstr>Titel</vt:lpstr>
      </vt:variant>
      <vt:variant>
        <vt:i4>1</vt:i4>
      </vt:variant>
      <vt:variant>
        <vt:lpstr>Koppen</vt:lpstr>
      </vt:variant>
      <vt:variant>
        <vt:i4>10</vt:i4>
      </vt:variant>
    </vt:vector>
  </HeadingPairs>
  <TitlesOfParts>
    <vt:vector size="12" baseType="lpstr">
      <vt:lpstr/>
      <vt:lpstr/>
      <vt:lpstr>artikel 1. Algemeen</vt:lpstr>
      <vt:lpstr>    artikel 2 Offertes en aanbiedingen</vt:lpstr>
      <vt:lpstr>    artikel 3 Contractduur; uitvoeringstermijnen, risico-overgang, uitvoering en wij</vt:lpstr>
      <vt:lpstr>artikel 5 Overmacht</vt:lpstr>
      <vt:lpstr>    artikel 6 Betaling en incassokosten</vt:lpstr>
      <vt:lpstr>    artikel 7 Garanties, onderzoek en reclames, verjaringstermijn</vt:lpstr>
      <vt:lpstr>    artikel 8 Aansprakelijkheid</vt:lpstr>
      <vt:lpstr>    artikel 9 Vrijwaring</vt:lpstr>
      <vt:lpstr>    Artikel 10 Intellectuele eigendom</vt:lpstr>
      <vt:lpstr>    artikel 11 Toepasselijk recht en geschillen</vt:lpstr>
    </vt:vector>
  </TitlesOfParts>
  <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Essen</dc:creator>
  <cp:keywords/>
  <dc:description/>
  <cp:lastModifiedBy>Sandra van Essen</cp:lastModifiedBy>
  <cp:revision>2</cp:revision>
  <cp:lastPrinted>2020-10-27T20:44:00Z</cp:lastPrinted>
  <dcterms:created xsi:type="dcterms:W3CDTF">2023-10-02T10:40:00Z</dcterms:created>
  <dcterms:modified xsi:type="dcterms:W3CDTF">2023-10-02T10:40:00Z</dcterms:modified>
</cp:coreProperties>
</file>